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73BBD" w14:textId="2202A83C" w:rsidR="00244BDC" w:rsidRDefault="00244BDC" w:rsidP="00244BDC">
      <w:r>
        <w:t xml:space="preserve">Chris Crane on a </w:t>
      </w:r>
      <w:r>
        <w:t xml:space="preserve">Panel on </w:t>
      </w:r>
      <w:r>
        <w:t>S</w:t>
      </w:r>
      <w:r>
        <w:t xml:space="preserve">caling  </w:t>
      </w:r>
    </w:p>
    <w:p w14:paraId="14B1482A" w14:textId="77777777" w:rsidR="00244BDC" w:rsidRPr="00133BD3" w:rsidRDefault="00244BDC" w:rsidP="00244BDC">
      <w:pPr>
        <w:rPr>
          <w:rFonts w:ascii="Times" w:eastAsia="Times New Roman" w:hAnsi="Times" w:cs="Times New Roman"/>
          <w:color w:val="000000"/>
        </w:rPr>
      </w:pPr>
    </w:p>
    <w:p w14:paraId="702A2322" w14:textId="77777777" w:rsidR="00244BDC" w:rsidRPr="00133BD3" w:rsidRDefault="00244BDC" w:rsidP="00244BDC">
      <w:pPr>
        <w:rPr>
          <w:rFonts w:ascii="Times" w:eastAsia="Times New Roman" w:hAnsi="Times" w:cs="Times New Roman"/>
          <w:color w:val="000000"/>
        </w:rPr>
      </w:pPr>
      <w:r w:rsidRPr="00133BD3">
        <w:rPr>
          <w:rFonts w:ascii="Times" w:eastAsia="Times New Roman" w:hAnsi="Times" w:cs="Times New Roman"/>
          <w:color w:val="000000"/>
        </w:rPr>
        <w:t xml:space="preserve">This session is </w:t>
      </w:r>
      <w:r w:rsidRPr="00133BD3">
        <w:rPr>
          <w:rFonts w:ascii="Times" w:eastAsia="Times New Roman" w:hAnsi="Times" w:cs="Times New Roman"/>
          <w:color w:val="000000"/>
          <w:highlight w:val="yellow"/>
        </w:rPr>
        <w:t>less concerned with the internal mechanics of reaching scale, and more concerned with the relationship between scale and major funding</w:t>
      </w:r>
      <w:r w:rsidRPr="00133BD3">
        <w:rPr>
          <w:rFonts w:ascii="Times" w:eastAsia="Times New Roman" w:hAnsi="Times" w:cs="Times New Roman"/>
          <w:color w:val="000000"/>
        </w:rPr>
        <w:t xml:space="preserve">. Of course those ideas are connected -- compelling vision and effective tactics for scale are more likely to gain financial support -- but perhaps we can focus our discussion on the two distinct perspectives of a nonprofit leader designing and communicating a path to scale (with an eye for funding) and a </w:t>
      </w:r>
      <w:proofErr w:type="spellStart"/>
      <w:r w:rsidRPr="00133BD3">
        <w:rPr>
          <w:rFonts w:ascii="Times" w:eastAsia="Times New Roman" w:hAnsi="Times" w:cs="Times New Roman"/>
          <w:color w:val="000000"/>
        </w:rPr>
        <w:t>grantmaker</w:t>
      </w:r>
      <w:proofErr w:type="spellEnd"/>
      <w:r w:rsidRPr="00133BD3">
        <w:rPr>
          <w:rFonts w:ascii="Times" w:eastAsia="Times New Roman" w:hAnsi="Times" w:cs="Times New Roman"/>
          <w:color w:val="000000"/>
        </w:rPr>
        <w:t xml:space="preserve"> evaluating, funding, and providing non-financial support for a nonprofit in scale mode.</w:t>
      </w:r>
    </w:p>
    <w:p w14:paraId="1B92D22E" w14:textId="77777777" w:rsidR="00244BDC" w:rsidRPr="00133BD3" w:rsidRDefault="00244BDC" w:rsidP="00244BDC">
      <w:pPr>
        <w:rPr>
          <w:rFonts w:ascii="Times" w:eastAsia="Times New Roman" w:hAnsi="Times" w:cs="Times New Roman"/>
          <w:color w:val="000000"/>
        </w:rPr>
      </w:pPr>
    </w:p>
    <w:p w14:paraId="6A95E7BB" w14:textId="06205F7D" w:rsidR="00244BDC" w:rsidRDefault="00244BDC" w:rsidP="00244BDC">
      <w:pPr>
        <w:rPr>
          <w:rFonts w:ascii="Times" w:eastAsia="Times New Roman" w:hAnsi="Times" w:cs="Times New Roman"/>
          <w:color w:val="000000"/>
          <w:shd w:val="clear" w:color="auto" w:fill="FFFFFF"/>
        </w:rPr>
      </w:pPr>
      <w:r w:rsidRPr="00133BD3">
        <w:rPr>
          <w:rFonts w:ascii="Times" w:eastAsia="Times New Roman" w:hAnsi="Times" w:cs="Times New Roman"/>
          <w:color w:val="000000"/>
          <w:shd w:val="clear" w:color="auto" w:fill="FFFFFF"/>
        </w:rPr>
        <w:t xml:space="preserve">We'll start the session with Chris </w:t>
      </w:r>
      <w:proofErr w:type="gramStart"/>
      <w:r w:rsidRPr="00133BD3">
        <w:rPr>
          <w:rFonts w:ascii="Times" w:eastAsia="Times New Roman" w:hAnsi="Times" w:cs="Times New Roman"/>
          <w:color w:val="000000"/>
          <w:shd w:val="clear" w:color="auto" w:fill="FFFFFF"/>
        </w:rPr>
        <w:t>offering a</w:t>
      </w:r>
      <w:r>
        <w:rPr>
          <w:rFonts w:ascii="Times" w:eastAsia="Times New Roman" w:hAnsi="Times" w:cs="Times New Roman"/>
          <w:color w:val="000000"/>
          <w:shd w:val="clear" w:color="auto" w:fill="FFFFFF"/>
        </w:rPr>
        <w:t xml:space="preserve">n </w:t>
      </w:r>
      <w:r w:rsidRPr="00133BD3">
        <w:rPr>
          <w:rFonts w:ascii="Times" w:eastAsia="Times New Roman" w:hAnsi="Times" w:cs="Times New Roman"/>
          <w:color w:val="000000"/>
          <w:shd w:val="clear" w:color="auto" w:fill="FFFFFF"/>
        </w:rPr>
        <w:t>explanation of</w:t>
      </w:r>
      <w:proofErr w:type="gramEnd"/>
      <w:r w:rsidRPr="00133BD3">
        <w:rPr>
          <w:rFonts w:ascii="Times" w:eastAsia="Times New Roman" w:hAnsi="Times" w:cs="Times New Roman"/>
          <w:color w:val="000000"/>
          <w:shd w:val="clear" w:color="auto" w:fill="FFFFFF"/>
        </w:rPr>
        <w:t xml:space="preserve"> </w:t>
      </w:r>
      <w:r>
        <w:rPr>
          <w:rFonts w:ascii="Times" w:eastAsia="Times New Roman" w:hAnsi="Times" w:cs="Times New Roman"/>
          <w:color w:val="000000"/>
          <w:shd w:val="clear" w:color="auto" w:fill="FFFFFF"/>
        </w:rPr>
        <w:t>his</w:t>
      </w:r>
      <w:r w:rsidRPr="00133BD3">
        <w:rPr>
          <w:rFonts w:ascii="Times" w:eastAsia="Times New Roman" w:hAnsi="Times" w:cs="Times New Roman"/>
          <w:color w:val="000000"/>
          <w:shd w:val="clear" w:color="auto" w:fill="FFFFFF"/>
        </w:rPr>
        <w:t xml:space="preserve"> respective set of experiences</w:t>
      </w:r>
      <w:r>
        <w:rPr>
          <w:rFonts w:ascii="Times" w:eastAsia="Times New Roman" w:hAnsi="Times" w:cs="Times New Roman"/>
          <w:color w:val="000000"/>
          <w:shd w:val="clear" w:color="auto" w:fill="FFFFFF"/>
        </w:rPr>
        <w:t>.</w:t>
      </w:r>
    </w:p>
    <w:p w14:paraId="13E7D38B" w14:textId="77777777" w:rsidR="00244BDC" w:rsidRDefault="00244BDC" w:rsidP="00244BDC">
      <w:pPr>
        <w:rPr>
          <w:rFonts w:ascii="Times" w:eastAsia="Times New Roman" w:hAnsi="Times" w:cs="Times New Roman"/>
          <w:color w:val="000000"/>
          <w:shd w:val="clear" w:color="auto" w:fill="FFFFFF"/>
        </w:rPr>
      </w:pPr>
    </w:p>
    <w:p w14:paraId="3FAB3079" w14:textId="77777777" w:rsidR="00244BDC" w:rsidRPr="002455BD" w:rsidRDefault="00244BDC" w:rsidP="00244BDC">
      <w:pPr>
        <w:pStyle w:val="ListParagraph"/>
        <w:numPr>
          <w:ilvl w:val="0"/>
          <w:numId w:val="1"/>
        </w:numPr>
        <w:rPr>
          <w:rFonts w:ascii="Times" w:eastAsia="Times New Roman" w:hAnsi="Times" w:cs="Times New Roman"/>
          <w:color w:val="FF0000"/>
        </w:rPr>
      </w:pPr>
      <w:r w:rsidRPr="002455BD">
        <w:rPr>
          <w:rFonts w:ascii="Times" w:eastAsia="Times New Roman" w:hAnsi="Times" w:cs="Times New Roman"/>
          <w:color w:val="FF0000"/>
        </w:rPr>
        <w:t xml:space="preserve">I have had three experiences as CEO of an organization, one for-profit and two </w:t>
      </w:r>
      <w:proofErr w:type="gramStart"/>
      <w:r w:rsidRPr="002455BD">
        <w:rPr>
          <w:rFonts w:ascii="Times" w:eastAsia="Times New Roman" w:hAnsi="Times" w:cs="Times New Roman"/>
          <w:color w:val="FF0000"/>
        </w:rPr>
        <w:t>nonprofit</w:t>
      </w:r>
      <w:proofErr w:type="gramEnd"/>
      <w:r w:rsidRPr="002455BD">
        <w:rPr>
          <w:rFonts w:ascii="Times" w:eastAsia="Times New Roman" w:hAnsi="Times" w:cs="Times New Roman"/>
          <w:color w:val="FF0000"/>
        </w:rPr>
        <w:t>. I was in business for 24 years, culminating with purchasing a company, executing a turnaround, attracting two rounds of private equity, acquiring 13 other companies, taking the company public in an IPO and then selling it.</w:t>
      </w:r>
      <w:r>
        <w:rPr>
          <w:rFonts w:ascii="Times" w:eastAsia="Times New Roman" w:hAnsi="Times" w:cs="Times New Roman"/>
          <w:color w:val="FF0000"/>
        </w:rPr>
        <w:t xml:space="preserve"> Grew from 65 employees to 420 over 8 years.</w:t>
      </w:r>
    </w:p>
    <w:p w14:paraId="256F558B" w14:textId="77777777" w:rsidR="00244BDC" w:rsidRPr="002455BD" w:rsidRDefault="00244BDC" w:rsidP="00244BDC">
      <w:pPr>
        <w:pStyle w:val="ListParagraph"/>
        <w:numPr>
          <w:ilvl w:val="0"/>
          <w:numId w:val="1"/>
        </w:numPr>
        <w:rPr>
          <w:rFonts w:ascii="Times" w:eastAsia="Times New Roman" w:hAnsi="Times" w:cs="Times New Roman"/>
          <w:color w:val="FF0000"/>
        </w:rPr>
      </w:pPr>
      <w:r w:rsidRPr="002455BD">
        <w:rPr>
          <w:rFonts w:ascii="Times" w:eastAsia="Times New Roman" w:hAnsi="Times" w:cs="Times New Roman"/>
          <w:color w:val="FF0000"/>
        </w:rPr>
        <w:t>I joined Opportunity International in 2002, a Christian microfinance organization operating in 28 countries. We scale</w:t>
      </w:r>
      <w:r>
        <w:rPr>
          <w:rFonts w:ascii="Times" w:eastAsia="Times New Roman" w:hAnsi="Times" w:cs="Times New Roman"/>
          <w:color w:val="FF0000"/>
        </w:rPr>
        <w:t>d</w:t>
      </w:r>
      <w:r w:rsidRPr="002455BD">
        <w:rPr>
          <w:rFonts w:ascii="Times" w:eastAsia="Times New Roman" w:hAnsi="Times" w:cs="Times New Roman"/>
          <w:color w:val="FF0000"/>
        </w:rPr>
        <w:t xml:space="preserve"> from 375,000 clients to 1.5 million clients in seven years. We received grants from Omidyar Network, USAID,</w:t>
      </w:r>
      <w:r>
        <w:rPr>
          <w:rFonts w:ascii="Times" w:eastAsia="Times New Roman" w:hAnsi="Times" w:cs="Times New Roman"/>
          <w:color w:val="FF0000"/>
        </w:rPr>
        <w:t xml:space="preserve"> from 2 farm equipment manufactur</w:t>
      </w:r>
      <w:r w:rsidRPr="002455BD">
        <w:rPr>
          <w:rFonts w:ascii="Times" w:eastAsia="Times New Roman" w:hAnsi="Times" w:cs="Times New Roman"/>
          <w:color w:val="FF0000"/>
        </w:rPr>
        <w:t>ers –</w:t>
      </w:r>
      <w:r>
        <w:rPr>
          <w:rFonts w:ascii="Times" w:eastAsia="Times New Roman" w:hAnsi="Times" w:cs="Times New Roman"/>
          <w:color w:val="FF0000"/>
        </w:rPr>
        <w:t xml:space="preserve"> John Deere and Company and</w:t>
      </w:r>
      <w:r w:rsidRPr="002455BD">
        <w:rPr>
          <w:rFonts w:ascii="Times" w:eastAsia="Times New Roman" w:hAnsi="Times" w:cs="Times New Roman"/>
          <w:color w:val="FF0000"/>
        </w:rPr>
        <w:t xml:space="preserve"> Caterpillar Inc., three grants from the Bill and Melinda Gates Foundation</w:t>
      </w:r>
      <w:r>
        <w:rPr>
          <w:rFonts w:ascii="Times" w:eastAsia="Times New Roman" w:hAnsi="Times" w:cs="Times New Roman"/>
          <w:color w:val="FF0000"/>
        </w:rPr>
        <w:t>,</w:t>
      </w:r>
      <w:r w:rsidRPr="002455BD">
        <w:rPr>
          <w:rFonts w:ascii="Times" w:eastAsia="Times New Roman" w:hAnsi="Times" w:cs="Times New Roman"/>
          <w:color w:val="FF0000"/>
        </w:rPr>
        <w:t xml:space="preserve"> and numerous small foundations.</w:t>
      </w:r>
      <w:r>
        <w:rPr>
          <w:rFonts w:ascii="Times" w:eastAsia="Times New Roman" w:hAnsi="Times" w:cs="Times New Roman"/>
          <w:color w:val="FF0000"/>
        </w:rPr>
        <w:t xml:space="preserve"> We went from 8M in private revenues to 51M primarily from foundations, mainly from family foundations started by entrepreneurs.</w:t>
      </w:r>
    </w:p>
    <w:p w14:paraId="3B318931" w14:textId="169B7327" w:rsidR="00244BDC" w:rsidRPr="002455BD" w:rsidRDefault="00244BDC" w:rsidP="00244BDC">
      <w:pPr>
        <w:pStyle w:val="ListParagraph"/>
        <w:numPr>
          <w:ilvl w:val="0"/>
          <w:numId w:val="1"/>
        </w:numPr>
        <w:rPr>
          <w:rFonts w:ascii="Times" w:eastAsia="Times New Roman" w:hAnsi="Times" w:cs="Times New Roman"/>
          <w:color w:val="FF0000"/>
        </w:rPr>
      </w:pPr>
      <w:r w:rsidRPr="002455BD">
        <w:rPr>
          <w:rFonts w:ascii="Times" w:eastAsia="Times New Roman" w:hAnsi="Times" w:cs="Times New Roman"/>
          <w:color w:val="FF0000"/>
        </w:rPr>
        <w:t xml:space="preserve">In 2009, I cofounded Edify.org which expands and improves Christian schools started by local Christian education entrepreneurs. We now </w:t>
      </w:r>
      <w:r w:rsidR="001328C6">
        <w:rPr>
          <w:rFonts w:ascii="Times" w:eastAsia="Times New Roman" w:hAnsi="Times" w:cs="Times New Roman"/>
          <w:color w:val="FF0000"/>
        </w:rPr>
        <w:t>partner</w:t>
      </w:r>
      <w:r w:rsidRPr="002455BD">
        <w:rPr>
          <w:rFonts w:ascii="Times" w:eastAsia="Times New Roman" w:hAnsi="Times" w:cs="Times New Roman"/>
          <w:color w:val="FF0000"/>
        </w:rPr>
        <w:t xml:space="preserve"> with </w:t>
      </w:r>
      <w:r w:rsidR="001328C6">
        <w:rPr>
          <w:rFonts w:ascii="Times" w:eastAsia="Times New Roman" w:hAnsi="Times" w:cs="Times New Roman"/>
          <w:color w:val="FF0000"/>
        </w:rPr>
        <w:t>45</w:t>
      </w:r>
      <w:r w:rsidRPr="002455BD">
        <w:rPr>
          <w:rFonts w:ascii="Times" w:eastAsia="Times New Roman" w:hAnsi="Times" w:cs="Times New Roman"/>
          <w:color w:val="FF0000"/>
        </w:rPr>
        <w:t xml:space="preserve">,000 </w:t>
      </w:r>
      <w:r w:rsidR="001328C6">
        <w:rPr>
          <w:rFonts w:ascii="Times" w:eastAsia="Times New Roman" w:hAnsi="Times" w:cs="Times New Roman"/>
          <w:color w:val="FF0000"/>
        </w:rPr>
        <w:t xml:space="preserve">low-fee </w:t>
      </w:r>
      <w:r w:rsidRPr="002455BD">
        <w:rPr>
          <w:rFonts w:ascii="Times" w:eastAsia="Times New Roman" w:hAnsi="Times" w:cs="Times New Roman"/>
          <w:color w:val="FF0000"/>
        </w:rPr>
        <w:t xml:space="preserve">schools in </w:t>
      </w:r>
      <w:r w:rsidR="001328C6">
        <w:rPr>
          <w:rFonts w:ascii="Times" w:eastAsia="Times New Roman" w:hAnsi="Times" w:cs="Times New Roman"/>
          <w:color w:val="FF0000"/>
        </w:rPr>
        <w:t>six</w:t>
      </w:r>
      <w:r w:rsidRPr="002455BD">
        <w:rPr>
          <w:rFonts w:ascii="Times" w:eastAsia="Times New Roman" w:hAnsi="Times" w:cs="Times New Roman"/>
          <w:color w:val="FF0000"/>
        </w:rPr>
        <w:t xml:space="preserve"> Latin American countries and </w:t>
      </w:r>
      <w:r w:rsidR="001328C6">
        <w:rPr>
          <w:rFonts w:ascii="Times" w:eastAsia="Times New Roman" w:hAnsi="Times" w:cs="Times New Roman"/>
          <w:color w:val="FF0000"/>
        </w:rPr>
        <w:t>10</w:t>
      </w:r>
      <w:r w:rsidRPr="002455BD">
        <w:rPr>
          <w:rFonts w:ascii="Times" w:eastAsia="Times New Roman" w:hAnsi="Times" w:cs="Times New Roman"/>
          <w:color w:val="FF0000"/>
        </w:rPr>
        <w:t xml:space="preserve"> African countries</w:t>
      </w:r>
      <w:r w:rsidR="001328C6">
        <w:rPr>
          <w:rFonts w:ascii="Times" w:eastAsia="Times New Roman" w:hAnsi="Times" w:cs="Times New Roman"/>
          <w:color w:val="FF0000"/>
        </w:rPr>
        <w:t xml:space="preserve"> educating 12.1 million children living in poverty</w:t>
      </w:r>
      <w:r>
        <w:rPr>
          <w:rFonts w:ascii="Times" w:eastAsia="Times New Roman" w:hAnsi="Times" w:cs="Times New Roman"/>
          <w:color w:val="FF0000"/>
        </w:rPr>
        <w:t>. I</w:t>
      </w:r>
      <w:r w:rsidR="001328C6">
        <w:rPr>
          <w:rFonts w:ascii="Times" w:eastAsia="Times New Roman" w:hAnsi="Times" w:cs="Times New Roman"/>
          <w:color w:val="FF0000"/>
        </w:rPr>
        <w:t>n</w:t>
      </w:r>
      <w:r>
        <w:rPr>
          <w:rFonts w:ascii="Times" w:eastAsia="Times New Roman" w:hAnsi="Times" w:cs="Times New Roman"/>
          <w:color w:val="FF0000"/>
        </w:rPr>
        <w:t xml:space="preserve"> </w:t>
      </w:r>
      <w:r w:rsidR="001328C6">
        <w:rPr>
          <w:rFonts w:ascii="Times" w:eastAsia="Times New Roman" w:hAnsi="Times" w:cs="Times New Roman"/>
          <w:color w:val="FF0000"/>
        </w:rPr>
        <w:t>16</w:t>
      </w:r>
      <w:r>
        <w:rPr>
          <w:rFonts w:ascii="Times" w:eastAsia="Times New Roman" w:hAnsi="Times" w:cs="Times New Roman"/>
          <w:color w:val="FF0000"/>
        </w:rPr>
        <w:t xml:space="preserve"> </w:t>
      </w:r>
      <w:proofErr w:type="gramStart"/>
      <w:r>
        <w:rPr>
          <w:rFonts w:ascii="Times" w:eastAsia="Times New Roman" w:hAnsi="Times" w:cs="Times New Roman"/>
          <w:color w:val="FF0000"/>
        </w:rPr>
        <w:t>years</w:t>
      </w:r>
      <w:proofErr w:type="gramEnd"/>
      <w:r>
        <w:rPr>
          <w:rFonts w:ascii="Times" w:eastAsia="Times New Roman" w:hAnsi="Times" w:cs="Times New Roman"/>
          <w:color w:val="FF0000"/>
        </w:rPr>
        <w:t xml:space="preserve"> we have gone from start-up to </w:t>
      </w:r>
      <w:r w:rsidR="001328C6">
        <w:rPr>
          <w:rFonts w:ascii="Times" w:eastAsia="Times New Roman" w:hAnsi="Times" w:cs="Times New Roman"/>
          <w:color w:val="FF0000"/>
        </w:rPr>
        <w:t>20</w:t>
      </w:r>
      <w:r>
        <w:rPr>
          <w:rFonts w:ascii="Times" w:eastAsia="Times New Roman" w:hAnsi="Times" w:cs="Times New Roman"/>
          <w:color w:val="FF0000"/>
        </w:rPr>
        <w:t xml:space="preserve">0 employees and </w:t>
      </w:r>
      <w:r w:rsidR="001328C6">
        <w:rPr>
          <w:rFonts w:ascii="Times" w:eastAsia="Times New Roman" w:hAnsi="Times" w:cs="Times New Roman"/>
          <w:color w:val="FF0000"/>
        </w:rPr>
        <w:t>18</w:t>
      </w:r>
      <w:r>
        <w:rPr>
          <w:rFonts w:ascii="Times" w:eastAsia="Times New Roman" w:hAnsi="Times" w:cs="Times New Roman"/>
          <w:color w:val="FF0000"/>
        </w:rPr>
        <w:t>.</w:t>
      </w:r>
      <w:r w:rsidR="001328C6">
        <w:rPr>
          <w:rFonts w:ascii="Times" w:eastAsia="Times New Roman" w:hAnsi="Times" w:cs="Times New Roman"/>
          <w:color w:val="FF0000"/>
        </w:rPr>
        <w:t>1</w:t>
      </w:r>
      <w:r>
        <w:rPr>
          <w:rFonts w:ascii="Times" w:eastAsia="Times New Roman" w:hAnsi="Times" w:cs="Times New Roman"/>
          <w:color w:val="FF0000"/>
        </w:rPr>
        <w:t xml:space="preserve"> million in revenues.</w:t>
      </w:r>
    </w:p>
    <w:p w14:paraId="7668F284" w14:textId="77777777" w:rsidR="00244BDC" w:rsidRPr="00133BD3" w:rsidRDefault="00244BDC" w:rsidP="00244BDC">
      <w:pPr>
        <w:rPr>
          <w:rFonts w:ascii="Times" w:eastAsia="Times New Roman" w:hAnsi="Times" w:cs="Times New Roman"/>
          <w:color w:val="000000"/>
        </w:rPr>
      </w:pPr>
    </w:p>
    <w:p w14:paraId="539087BA" w14:textId="77777777" w:rsidR="00244BDC" w:rsidRPr="00133BD3" w:rsidRDefault="00244BDC" w:rsidP="00244BDC">
      <w:pPr>
        <w:rPr>
          <w:rFonts w:ascii="Times" w:eastAsia="Times New Roman" w:hAnsi="Times" w:cs="Times New Roman"/>
          <w:color w:val="000000"/>
        </w:rPr>
      </w:pPr>
    </w:p>
    <w:p w14:paraId="32B120FF" w14:textId="77777777" w:rsidR="00244BDC" w:rsidRDefault="00244BDC" w:rsidP="00244BDC">
      <w:pPr>
        <w:rPr>
          <w:rFonts w:ascii="Times" w:eastAsia="Times New Roman" w:hAnsi="Times" w:cs="Times New Roman"/>
          <w:i/>
          <w:iCs/>
          <w:color w:val="000000"/>
        </w:rPr>
      </w:pPr>
      <w:r w:rsidRPr="00133BD3">
        <w:rPr>
          <w:rFonts w:ascii="Times" w:eastAsia="Times New Roman" w:hAnsi="Times" w:cs="Times New Roman"/>
          <w:i/>
          <w:iCs/>
          <w:color w:val="000000"/>
        </w:rPr>
        <w:t>Question: Where do you see the best partnerships between foundations and organizations in common pursuit of scale? Where does it go wrong?</w:t>
      </w:r>
    </w:p>
    <w:p w14:paraId="504BA2D7" w14:textId="77777777" w:rsidR="00244BDC" w:rsidRDefault="00244BDC" w:rsidP="00244BDC">
      <w:pPr>
        <w:rPr>
          <w:rFonts w:ascii="Times" w:eastAsia="Times New Roman" w:hAnsi="Times" w:cs="Times New Roman"/>
          <w:i/>
          <w:iCs/>
          <w:color w:val="000000"/>
        </w:rPr>
      </w:pPr>
    </w:p>
    <w:p w14:paraId="00B2E189" w14:textId="77D5229C" w:rsidR="00244BDC" w:rsidRPr="00E1066E" w:rsidRDefault="00244BDC" w:rsidP="00244BDC">
      <w:pPr>
        <w:rPr>
          <w:rFonts w:ascii="Times New Roman" w:eastAsia="Times New Roman" w:hAnsi="Times New Roman" w:cs="Times New Roman"/>
          <w:color w:val="FF0000"/>
        </w:rPr>
      </w:pPr>
      <w:r w:rsidRPr="00E1066E">
        <w:rPr>
          <w:rFonts w:ascii="Times-Roman" w:eastAsia="Times New Roman" w:hAnsi="Times-Roman" w:cs="Times New Roman"/>
          <w:color w:val="FF0000"/>
        </w:rPr>
        <w:t>Foundations can add real value in helping entrepreneurs develop metrics. They have lots of experience in doing this with many organizations across many different fields.</w:t>
      </w:r>
      <w:r>
        <w:rPr>
          <w:rFonts w:ascii="Times-Roman" w:eastAsia="Times New Roman" w:hAnsi="Times-Roman" w:cs="Times New Roman"/>
          <w:color w:val="FF0000"/>
        </w:rPr>
        <w:t xml:space="preserve"> Josh is great example with his 10 years at McKinsey &amp; Co. and experience at tech startups.</w:t>
      </w:r>
      <w:r w:rsidRPr="00E1066E">
        <w:rPr>
          <w:rFonts w:ascii="Times-Roman" w:eastAsia="Times New Roman" w:hAnsi="Times-Roman" w:cs="Times New Roman"/>
          <w:color w:val="FF0000"/>
        </w:rPr>
        <w:br/>
      </w:r>
      <w:r w:rsidRPr="00E1066E">
        <w:rPr>
          <w:rFonts w:ascii="Times-Roman" w:eastAsia="Times New Roman" w:hAnsi="Times-Roman" w:cs="Times New Roman"/>
          <w:color w:val="FF0000"/>
        </w:rPr>
        <w:br/>
        <w:t>Foundations, to some extent, with experience</w:t>
      </w:r>
      <w:r>
        <w:rPr>
          <w:rFonts w:ascii="Times-Roman" w:eastAsia="Times New Roman" w:hAnsi="Times-Roman" w:cs="Times New Roman"/>
          <w:color w:val="FF0000"/>
        </w:rPr>
        <w:t xml:space="preserve">d </w:t>
      </w:r>
      <w:r w:rsidRPr="00E1066E">
        <w:rPr>
          <w:rFonts w:ascii="Times-Roman" w:eastAsia="Times New Roman" w:hAnsi="Times-Roman" w:cs="Times New Roman"/>
          <w:color w:val="FF0000"/>
        </w:rPr>
        <w:t>program officers, can be like venture capitalists who have seen many organizations succeed and fail. They can help avoid pitfalls and help you capitalize on opportunities.</w:t>
      </w:r>
      <w:r w:rsidRPr="00E1066E">
        <w:rPr>
          <w:rFonts w:ascii="Times-Roman" w:eastAsia="Times New Roman" w:hAnsi="Times-Roman" w:cs="Times New Roman"/>
          <w:color w:val="FF0000"/>
        </w:rPr>
        <w:br/>
      </w:r>
      <w:r w:rsidRPr="00E1066E">
        <w:rPr>
          <w:rFonts w:ascii="Times-Roman" w:eastAsia="Times New Roman" w:hAnsi="Times-Roman" w:cs="Times New Roman"/>
          <w:color w:val="FF0000"/>
        </w:rPr>
        <w:br/>
        <w:t xml:space="preserve">It is helpful if you will be given access to a highly experienced program officer, ideally a minimum of five years but even better </w:t>
      </w:r>
      <w:r>
        <w:rPr>
          <w:rFonts w:ascii="Times-Roman" w:eastAsia="Times New Roman" w:hAnsi="Times-Roman" w:cs="Times New Roman"/>
          <w:color w:val="FF0000"/>
        </w:rPr>
        <w:t xml:space="preserve">is </w:t>
      </w:r>
      <w:r w:rsidRPr="00E1066E">
        <w:rPr>
          <w:rFonts w:ascii="Times-Roman" w:eastAsia="Times New Roman" w:hAnsi="Times-Roman" w:cs="Times New Roman"/>
          <w:color w:val="FF0000"/>
        </w:rPr>
        <w:t>10 years plus experience</w:t>
      </w:r>
      <w:r w:rsidRPr="00E1066E">
        <w:rPr>
          <w:rFonts w:ascii="Times-Roman" w:eastAsia="Times New Roman" w:hAnsi="Times-Roman" w:cs="Times New Roman"/>
          <w:color w:val="FF0000"/>
        </w:rPr>
        <w:br/>
      </w:r>
      <w:r w:rsidRPr="00E1066E">
        <w:rPr>
          <w:rFonts w:ascii="Times-Roman" w:eastAsia="Times New Roman" w:hAnsi="Times-Roman" w:cs="Times New Roman"/>
          <w:color w:val="FF0000"/>
        </w:rPr>
        <w:br/>
        <w:t xml:space="preserve">Avoid falling into the trap of telling the foundation only good news and concealing things that aren’t going so well. If it is a sophisticated foundation, they will expect some things not to go </w:t>
      </w:r>
      <w:r w:rsidRPr="00E1066E">
        <w:rPr>
          <w:rFonts w:ascii="Times-Roman" w:eastAsia="Times New Roman" w:hAnsi="Times-Roman" w:cs="Times New Roman"/>
          <w:color w:val="FF0000"/>
        </w:rPr>
        <w:t>well and</w:t>
      </w:r>
      <w:r w:rsidRPr="00E1066E">
        <w:rPr>
          <w:rFonts w:ascii="Times-Roman" w:eastAsia="Times New Roman" w:hAnsi="Times-Roman" w:cs="Times New Roman"/>
          <w:color w:val="FF0000"/>
        </w:rPr>
        <w:t xml:space="preserve"> will respect you for telling them so. By letting them know our problems either specifically with their grant or in general with your organization, experience program officer can give you meaningful advice. This can create</w:t>
      </w:r>
      <w:r>
        <w:rPr>
          <w:rFonts w:ascii="Times-Roman" w:eastAsia="Times New Roman" w:hAnsi="Times-Roman" w:cs="Times New Roman"/>
          <w:color w:val="FF0000"/>
        </w:rPr>
        <w:t xml:space="preserve"> a strong bond between you and t</w:t>
      </w:r>
      <w:r w:rsidRPr="00E1066E">
        <w:rPr>
          <w:rFonts w:ascii="Times-Roman" w:eastAsia="Times New Roman" w:hAnsi="Times-Roman" w:cs="Times New Roman"/>
          <w:color w:val="FF0000"/>
        </w:rPr>
        <w:t>he Foundation.</w:t>
      </w:r>
    </w:p>
    <w:p w14:paraId="6982E68F" w14:textId="77777777" w:rsidR="00244BDC" w:rsidRPr="00E1066E" w:rsidRDefault="00244BDC" w:rsidP="00244BDC">
      <w:pPr>
        <w:rPr>
          <w:rFonts w:ascii="Times-Roman" w:eastAsia="Times New Roman" w:hAnsi="Times-Roman" w:cs="Times New Roman"/>
          <w:color w:val="000000"/>
        </w:rPr>
      </w:pPr>
    </w:p>
    <w:p w14:paraId="5DD3F914" w14:textId="4F53069E" w:rsidR="00244BDC" w:rsidRPr="00133BD3" w:rsidRDefault="00244BDC" w:rsidP="00244BDC">
      <w:pPr>
        <w:rPr>
          <w:rFonts w:ascii="Times" w:eastAsia="Times New Roman" w:hAnsi="Times" w:cs="Times New Roman"/>
          <w:color w:val="FF0000"/>
        </w:rPr>
      </w:pPr>
      <w:r>
        <w:rPr>
          <w:rFonts w:ascii="Times" w:eastAsia="Times New Roman" w:hAnsi="Times" w:cs="Times New Roman"/>
          <w:color w:val="FF0000"/>
        </w:rPr>
        <w:t xml:space="preserve">A </w:t>
      </w:r>
      <w:proofErr w:type="spellStart"/>
      <w:r>
        <w:rPr>
          <w:rFonts w:ascii="Times" w:eastAsia="Times New Roman" w:hAnsi="Times" w:cs="Times New Roman"/>
          <w:color w:val="FF0000"/>
        </w:rPr>
        <w:t>nonrprofit</w:t>
      </w:r>
      <w:proofErr w:type="spellEnd"/>
      <w:r>
        <w:rPr>
          <w:rFonts w:ascii="Times" w:eastAsia="Times New Roman" w:hAnsi="Times" w:cs="Times New Roman"/>
          <w:color w:val="FF0000"/>
        </w:rPr>
        <w:t xml:space="preserve"> named </w:t>
      </w:r>
      <w:r w:rsidRPr="00ED17D3">
        <w:rPr>
          <w:rFonts w:ascii="Times" w:eastAsia="Times New Roman" w:hAnsi="Times" w:cs="Times New Roman"/>
          <w:color w:val="FF0000"/>
        </w:rPr>
        <w:t>New Story had a</w:t>
      </w:r>
      <w:r w:rsidR="001328C6">
        <w:rPr>
          <w:rFonts w:ascii="Times" w:eastAsia="Times New Roman" w:hAnsi="Times" w:cs="Times New Roman"/>
          <w:color w:val="FF0000"/>
        </w:rPr>
        <w:t xml:space="preserve"> wonderful</w:t>
      </w:r>
      <w:r w:rsidRPr="00ED17D3">
        <w:rPr>
          <w:rFonts w:ascii="Times" w:eastAsia="Times New Roman" w:hAnsi="Times" w:cs="Times New Roman"/>
          <w:color w:val="FF0000"/>
        </w:rPr>
        <w:t xml:space="preserve"> disruptive model for building homes</w:t>
      </w:r>
      <w:r w:rsidR="001328C6">
        <w:rPr>
          <w:rFonts w:ascii="Times" w:eastAsia="Times New Roman" w:hAnsi="Times" w:cs="Times New Roman"/>
          <w:color w:val="FF0000"/>
        </w:rPr>
        <w:t>. New Story \</w:t>
      </w:r>
      <w:r w:rsidRPr="00ED17D3">
        <w:rPr>
          <w:rFonts w:ascii="Times" w:eastAsia="Times New Roman" w:hAnsi="Times" w:cs="Times New Roman"/>
          <w:color w:val="FF0000"/>
        </w:rPr>
        <w:t>is scaling rapidly. They have attracted large corporation social responsibility arms looking for exciting opportunities for their employees.</w:t>
      </w:r>
      <w:r>
        <w:rPr>
          <w:rFonts w:ascii="Times" w:eastAsia="Times New Roman" w:hAnsi="Times" w:cs="Times New Roman"/>
          <w:color w:val="FF0000"/>
        </w:rPr>
        <w:t xml:space="preserve"> </w:t>
      </w:r>
      <w:r>
        <w:rPr>
          <w:rFonts w:ascii="Times" w:eastAsia="Times New Roman" w:hAnsi="Times" w:cs="Times New Roman"/>
          <w:color w:val="FF0000"/>
        </w:rPr>
        <w:t>See a Harvard Business Article on this</w:t>
      </w:r>
      <w:r>
        <w:rPr>
          <w:rFonts w:ascii="Times" w:eastAsia="Times New Roman" w:hAnsi="Times" w:cs="Times New Roman"/>
          <w:color w:val="FF0000"/>
        </w:rPr>
        <w:t xml:space="preserve"> </w:t>
      </w:r>
      <w:r>
        <w:rPr>
          <w:rFonts w:ascii="Times" w:eastAsia="Times New Roman" w:hAnsi="Times" w:cs="Times New Roman"/>
          <w:color w:val="FF0000"/>
        </w:rPr>
        <w:t>in the</w:t>
      </w:r>
      <w:r>
        <w:rPr>
          <w:rFonts w:ascii="Times" w:eastAsia="Times New Roman" w:hAnsi="Times" w:cs="Times New Roman"/>
          <w:color w:val="FF0000"/>
        </w:rPr>
        <w:t xml:space="preserve"> Sept</w:t>
      </w:r>
      <w:r>
        <w:rPr>
          <w:rFonts w:ascii="Times" w:eastAsia="Times New Roman" w:hAnsi="Times" w:cs="Times New Roman"/>
          <w:color w:val="FF0000"/>
        </w:rPr>
        <w:t xml:space="preserve">ember </w:t>
      </w:r>
      <w:r>
        <w:rPr>
          <w:rFonts w:ascii="Times" w:eastAsia="Times New Roman" w:hAnsi="Times" w:cs="Times New Roman"/>
          <w:color w:val="FF0000"/>
        </w:rPr>
        <w:t>2017</w:t>
      </w:r>
      <w:r>
        <w:rPr>
          <w:rFonts w:ascii="Times" w:eastAsia="Times New Roman" w:hAnsi="Times" w:cs="Times New Roman"/>
          <w:color w:val="FF0000"/>
        </w:rPr>
        <w:t xml:space="preserve"> edition</w:t>
      </w:r>
      <w:r>
        <w:rPr>
          <w:rFonts w:ascii="Times" w:eastAsia="Times New Roman" w:hAnsi="Times" w:cs="Times New Roman"/>
          <w:color w:val="FF0000"/>
        </w:rPr>
        <w:t>.</w:t>
      </w:r>
    </w:p>
    <w:p w14:paraId="2807669C" w14:textId="77777777" w:rsidR="00244BDC" w:rsidRPr="00133BD3" w:rsidRDefault="00244BDC" w:rsidP="00244BDC">
      <w:pPr>
        <w:rPr>
          <w:rFonts w:ascii="Times" w:eastAsia="Times New Roman" w:hAnsi="Times" w:cs="Times New Roman"/>
          <w:color w:val="000000"/>
        </w:rPr>
      </w:pPr>
    </w:p>
    <w:p w14:paraId="3EF82931" w14:textId="2FB4CF0C" w:rsidR="00244BDC" w:rsidRDefault="00244BDC" w:rsidP="00244BDC">
      <w:pPr>
        <w:rPr>
          <w:rFonts w:ascii="Times" w:eastAsia="Times New Roman" w:hAnsi="Times" w:cs="Times New Roman"/>
          <w:color w:val="000000"/>
        </w:rPr>
      </w:pPr>
      <w:r w:rsidRPr="00133BD3">
        <w:rPr>
          <w:rFonts w:ascii="Times" w:eastAsia="Times New Roman" w:hAnsi="Times" w:cs="Times New Roman"/>
          <w:color w:val="000000"/>
        </w:rPr>
        <w:t>Chris, can you share from your experience at Edify (and/or Opportunity</w:t>
      </w:r>
      <w:r>
        <w:rPr>
          <w:rFonts w:ascii="Times" w:eastAsia="Times New Roman" w:hAnsi="Times" w:cs="Times New Roman"/>
          <w:color w:val="000000"/>
        </w:rPr>
        <w:t xml:space="preserve"> International</w:t>
      </w:r>
      <w:r w:rsidRPr="00133BD3">
        <w:rPr>
          <w:rFonts w:ascii="Times" w:eastAsia="Times New Roman" w:hAnsi="Times" w:cs="Times New Roman"/>
          <w:color w:val="000000"/>
        </w:rPr>
        <w:t xml:space="preserve">) a funding relationship that went </w:t>
      </w:r>
      <w:proofErr w:type="gramStart"/>
      <w:r w:rsidRPr="00133BD3">
        <w:rPr>
          <w:rFonts w:ascii="Times" w:eastAsia="Times New Roman" w:hAnsi="Times" w:cs="Times New Roman"/>
          <w:color w:val="000000"/>
        </w:rPr>
        <w:t>really</w:t>
      </w:r>
      <w:r w:rsidR="001328C6">
        <w:rPr>
          <w:rFonts w:ascii="Times" w:eastAsia="Times New Roman" w:hAnsi="Times" w:cs="Times New Roman"/>
          <w:color w:val="000000"/>
        </w:rPr>
        <w:t xml:space="preserve"> </w:t>
      </w:r>
      <w:r w:rsidRPr="00133BD3">
        <w:rPr>
          <w:rFonts w:ascii="Times" w:eastAsia="Times New Roman" w:hAnsi="Times" w:cs="Times New Roman"/>
          <w:color w:val="000000"/>
        </w:rPr>
        <w:t>well</w:t>
      </w:r>
      <w:proofErr w:type="gramEnd"/>
      <w:r w:rsidRPr="00133BD3">
        <w:rPr>
          <w:rFonts w:ascii="Times" w:eastAsia="Times New Roman" w:hAnsi="Times" w:cs="Times New Roman"/>
          <w:color w:val="000000"/>
        </w:rPr>
        <w:t xml:space="preserve"> and perhaps one that faltered? What worked? What fell apart? </w:t>
      </w:r>
    </w:p>
    <w:p w14:paraId="51511152" w14:textId="77777777" w:rsidR="00244BDC" w:rsidRDefault="00244BDC" w:rsidP="00244BDC">
      <w:pPr>
        <w:rPr>
          <w:rFonts w:ascii="Times" w:eastAsia="Times New Roman" w:hAnsi="Times" w:cs="Times New Roman"/>
          <w:color w:val="000000"/>
        </w:rPr>
      </w:pPr>
    </w:p>
    <w:p w14:paraId="2E124C6F" w14:textId="328EECE0" w:rsidR="00244BDC" w:rsidRDefault="00244BDC" w:rsidP="00244BDC">
      <w:pPr>
        <w:rPr>
          <w:rFonts w:ascii="Times" w:eastAsia="Times New Roman" w:hAnsi="Times" w:cs="Times New Roman"/>
          <w:color w:val="000000"/>
        </w:rPr>
      </w:pPr>
      <w:r w:rsidRPr="00133BD3">
        <w:rPr>
          <w:rFonts w:ascii="Times" w:eastAsia="Times New Roman" w:hAnsi="Times" w:cs="Times New Roman"/>
          <w:color w:val="000000"/>
        </w:rPr>
        <w:t xml:space="preserve">What </w:t>
      </w:r>
      <w:r w:rsidR="001328C6">
        <w:rPr>
          <w:rFonts w:ascii="Times" w:eastAsia="Times New Roman" w:hAnsi="Times" w:cs="Times New Roman"/>
          <w:color w:val="000000"/>
        </w:rPr>
        <w:t>surprises can happen</w:t>
      </w:r>
      <w:r w:rsidRPr="00133BD3">
        <w:rPr>
          <w:rFonts w:ascii="Times" w:eastAsia="Times New Roman" w:hAnsi="Times" w:cs="Times New Roman"/>
          <w:color w:val="000000"/>
        </w:rPr>
        <w:t xml:space="preserve"> </w:t>
      </w:r>
      <w:r w:rsidR="001328C6">
        <w:rPr>
          <w:rFonts w:ascii="Times" w:eastAsia="Times New Roman" w:hAnsi="Times" w:cs="Times New Roman"/>
          <w:color w:val="000000"/>
        </w:rPr>
        <w:t xml:space="preserve">in this </w:t>
      </w:r>
      <w:r w:rsidRPr="00133BD3">
        <w:rPr>
          <w:rFonts w:ascii="Times" w:eastAsia="Times New Roman" w:hAnsi="Times" w:cs="Times New Roman"/>
          <w:color w:val="000000"/>
        </w:rPr>
        <w:t>type of funding?</w:t>
      </w:r>
    </w:p>
    <w:p w14:paraId="53880B64" w14:textId="77777777" w:rsidR="00244BDC" w:rsidRDefault="00244BDC" w:rsidP="00244BDC">
      <w:pPr>
        <w:rPr>
          <w:rFonts w:ascii="Times-Roman" w:eastAsia="Times New Roman" w:hAnsi="Times-Roman" w:cs="Times New Roman"/>
          <w:color w:val="FF0000"/>
        </w:rPr>
      </w:pPr>
    </w:p>
    <w:p w14:paraId="2529CC7A" w14:textId="6B4511EB" w:rsidR="00244BDC" w:rsidRPr="00F524CF" w:rsidRDefault="00244BDC" w:rsidP="00244BDC">
      <w:pPr>
        <w:rPr>
          <w:rFonts w:ascii="Times New Roman" w:eastAsia="Times New Roman" w:hAnsi="Times New Roman" w:cs="Times New Roman"/>
          <w:color w:val="FF0000"/>
        </w:rPr>
      </w:pPr>
      <w:r w:rsidRPr="00F524CF">
        <w:rPr>
          <w:rFonts w:ascii="Times-Roman" w:eastAsia="Times New Roman" w:hAnsi="Times-Roman" w:cs="Times New Roman"/>
          <w:color w:val="FF0000"/>
        </w:rPr>
        <w:t>We received a commitment of $5 million a year for 10 years from an older gentl</w:t>
      </w:r>
      <w:r>
        <w:rPr>
          <w:rFonts w:ascii="Times-Roman" w:eastAsia="Times New Roman" w:hAnsi="Times-Roman" w:cs="Times New Roman"/>
          <w:color w:val="FF0000"/>
        </w:rPr>
        <w:t>eman, and entrepreneur, who loved</w:t>
      </w:r>
      <w:r w:rsidRPr="00F524CF">
        <w:rPr>
          <w:rFonts w:ascii="Times-Roman" w:eastAsia="Times New Roman" w:hAnsi="Times-Roman" w:cs="Times New Roman"/>
          <w:color w:val="FF0000"/>
        </w:rPr>
        <w:t xml:space="preserve"> Microfinance. This worked very well for several years. He trusted management and gave us a </w:t>
      </w:r>
      <w:r>
        <w:rPr>
          <w:rFonts w:ascii="Times-Roman" w:eastAsia="Times New Roman" w:hAnsi="Times-Roman" w:cs="Times New Roman"/>
          <w:color w:val="FF0000"/>
        </w:rPr>
        <w:t>great deal of freedom and how w</w:t>
      </w:r>
      <w:r w:rsidRPr="00F524CF">
        <w:rPr>
          <w:rFonts w:ascii="Times-Roman" w:eastAsia="Times New Roman" w:hAnsi="Times-Roman" w:cs="Times New Roman"/>
          <w:color w:val="FF0000"/>
        </w:rPr>
        <w:t>e used the grant. He</w:t>
      </w:r>
      <w:r>
        <w:rPr>
          <w:rFonts w:ascii="Times-Roman" w:eastAsia="Times New Roman" w:hAnsi="Times-Roman" w:cs="Times New Roman"/>
          <w:color w:val="FF0000"/>
        </w:rPr>
        <w:t xml:space="preserve"> was pleased when we told him tha</w:t>
      </w:r>
      <w:r w:rsidRPr="00F524CF">
        <w:rPr>
          <w:rFonts w:ascii="Times-Roman" w:eastAsia="Times New Roman" w:hAnsi="Times-Roman" w:cs="Times New Roman"/>
          <w:color w:val="FF0000"/>
        </w:rPr>
        <w:t>t only 10% of the grant would be use</w:t>
      </w:r>
      <w:r>
        <w:rPr>
          <w:rFonts w:ascii="Times-Roman" w:eastAsia="Times New Roman" w:hAnsi="Times-Roman" w:cs="Times New Roman"/>
          <w:color w:val="FF0000"/>
        </w:rPr>
        <w:t>d</w:t>
      </w:r>
      <w:r w:rsidRPr="00F524CF">
        <w:rPr>
          <w:rFonts w:ascii="Times-Roman" w:eastAsia="Times New Roman" w:hAnsi="Times-Roman" w:cs="Times New Roman"/>
          <w:color w:val="FF0000"/>
        </w:rPr>
        <w:t xml:space="preserve"> for administration and other overhead. Given that </w:t>
      </w:r>
      <w:proofErr w:type="gramStart"/>
      <w:r w:rsidRPr="00F524CF">
        <w:rPr>
          <w:rFonts w:ascii="Times-Roman" w:eastAsia="Times New Roman" w:hAnsi="Times-Roman" w:cs="Times New Roman"/>
          <w:color w:val="FF0000"/>
        </w:rPr>
        <w:t>all of</w:t>
      </w:r>
      <w:proofErr w:type="gramEnd"/>
      <w:r w:rsidRPr="00F524CF">
        <w:rPr>
          <w:rFonts w:ascii="Times-Roman" w:eastAsia="Times New Roman" w:hAnsi="Times-Roman" w:cs="Times New Roman"/>
          <w:color w:val="FF0000"/>
        </w:rPr>
        <w:t xml:space="preserve"> the funds </w:t>
      </w:r>
      <w:r>
        <w:rPr>
          <w:rFonts w:ascii="Times-Roman" w:eastAsia="Times New Roman" w:hAnsi="Times-Roman" w:cs="Times New Roman"/>
          <w:color w:val="FF0000"/>
        </w:rPr>
        <w:t>were</w:t>
      </w:r>
      <w:r w:rsidRPr="00F524CF">
        <w:rPr>
          <w:rFonts w:ascii="Times-Roman" w:eastAsia="Times New Roman" w:hAnsi="Times-Roman" w:cs="Times New Roman"/>
          <w:color w:val="FF0000"/>
        </w:rPr>
        <w:t xml:space="preserve"> incremental to us, it was </w:t>
      </w:r>
      <w:proofErr w:type="gramStart"/>
      <w:r w:rsidRPr="00F524CF">
        <w:rPr>
          <w:rFonts w:ascii="Times-Roman" w:eastAsia="Times New Roman" w:hAnsi="Times-Roman" w:cs="Times New Roman"/>
          <w:color w:val="FF0000"/>
        </w:rPr>
        <w:t>fairly e</w:t>
      </w:r>
      <w:r>
        <w:rPr>
          <w:rFonts w:ascii="Times-Roman" w:eastAsia="Times New Roman" w:hAnsi="Times-Roman" w:cs="Times New Roman"/>
          <w:color w:val="FF0000"/>
        </w:rPr>
        <w:t>asy</w:t>
      </w:r>
      <w:proofErr w:type="gramEnd"/>
      <w:r>
        <w:rPr>
          <w:rFonts w:ascii="Times-Roman" w:eastAsia="Times New Roman" w:hAnsi="Times-Roman" w:cs="Times New Roman"/>
          <w:color w:val="FF0000"/>
        </w:rPr>
        <w:t xml:space="preserve"> to manage the large annual g</w:t>
      </w:r>
      <w:r w:rsidRPr="00F524CF">
        <w:rPr>
          <w:rFonts w:ascii="Times-Roman" w:eastAsia="Times New Roman" w:hAnsi="Times-Roman" w:cs="Times New Roman"/>
          <w:color w:val="FF0000"/>
        </w:rPr>
        <w:t xml:space="preserve">rant </w:t>
      </w:r>
      <w:r>
        <w:rPr>
          <w:rFonts w:ascii="Times-Roman" w:eastAsia="Times New Roman" w:hAnsi="Times-Roman" w:cs="Times New Roman"/>
          <w:color w:val="FF0000"/>
        </w:rPr>
        <w:t>with only 10% going to overhead</w:t>
      </w:r>
      <w:r w:rsidRPr="00F524CF">
        <w:rPr>
          <w:rFonts w:ascii="Times-Roman" w:eastAsia="Times New Roman" w:hAnsi="Times-Roman" w:cs="Times New Roman"/>
          <w:color w:val="FF0000"/>
        </w:rPr>
        <w:t>. After a few years, he developed Alzheimer’s disease. When he became incapacitated, the trust company</w:t>
      </w:r>
      <w:r>
        <w:rPr>
          <w:rFonts w:ascii="Times-Roman" w:eastAsia="Times New Roman" w:hAnsi="Times-Roman" w:cs="Times New Roman"/>
          <w:color w:val="FF0000"/>
        </w:rPr>
        <w:t>, which</w:t>
      </w:r>
      <w:r w:rsidRPr="00F524CF">
        <w:rPr>
          <w:rFonts w:ascii="Times-Roman" w:eastAsia="Times New Roman" w:hAnsi="Times-Roman" w:cs="Times New Roman"/>
          <w:color w:val="FF0000"/>
        </w:rPr>
        <w:t xml:space="preserve"> was the backup trustee</w:t>
      </w:r>
      <w:r>
        <w:rPr>
          <w:rFonts w:ascii="Times-Roman" w:eastAsia="Times New Roman" w:hAnsi="Times-Roman" w:cs="Times New Roman"/>
          <w:color w:val="FF0000"/>
        </w:rPr>
        <w:t>,</w:t>
      </w:r>
      <w:r w:rsidRPr="00F524CF">
        <w:rPr>
          <w:rFonts w:ascii="Times-Roman" w:eastAsia="Times New Roman" w:hAnsi="Times-Roman" w:cs="Times New Roman"/>
          <w:color w:val="FF0000"/>
        </w:rPr>
        <w:t xml:space="preserve"> decided to significantly decrease all grants coming from the foundation</w:t>
      </w:r>
      <w:r>
        <w:rPr>
          <w:rFonts w:ascii="Times-Roman" w:eastAsia="Times New Roman" w:hAnsi="Times-Roman" w:cs="Times New Roman"/>
          <w:color w:val="FF0000"/>
        </w:rPr>
        <w:t>. The trust company had a bias</w:t>
      </w:r>
      <w:r w:rsidRPr="00F524CF">
        <w:rPr>
          <w:rFonts w:ascii="Times-Roman" w:eastAsia="Times New Roman" w:hAnsi="Times-Roman" w:cs="Times New Roman"/>
          <w:color w:val="FF0000"/>
        </w:rPr>
        <w:t xml:space="preserve"> to do this because they were paid as a percentage of the assets under management. The less money they gave to 501(c)(</w:t>
      </w:r>
      <w:r>
        <w:rPr>
          <w:rFonts w:ascii="Times-Roman" w:eastAsia="Times New Roman" w:hAnsi="Times-Roman" w:cs="Times New Roman"/>
          <w:color w:val="FF0000"/>
        </w:rPr>
        <w:t xml:space="preserve">3) </w:t>
      </w:r>
      <w:r>
        <w:rPr>
          <w:rFonts w:ascii="Times-Roman" w:eastAsia="Times New Roman" w:hAnsi="Times-Roman" w:cs="Times New Roman"/>
          <w:color w:val="FF0000"/>
        </w:rPr>
        <w:t>nonprofits</w:t>
      </w:r>
      <w:r>
        <w:rPr>
          <w:rFonts w:ascii="Times-Roman" w:eastAsia="Times New Roman" w:hAnsi="Times-Roman" w:cs="Times New Roman"/>
          <w:color w:val="FF0000"/>
        </w:rPr>
        <w:t>, the more their</w:t>
      </w:r>
      <w:r w:rsidRPr="00F524CF">
        <w:rPr>
          <w:rFonts w:ascii="Times-Roman" w:eastAsia="Times New Roman" w:hAnsi="Times-Roman" w:cs="Times New Roman"/>
          <w:color w:val="FF0000"/>
        </w:rPr>
        <w:t xml:space="preserve"> cash register</w:t>
      </w:r>
    </w:p>
    <w:p w14:paraId="503AAF51" w14:textId="3790A3AC" w:rsidR="00244BDC" w:rsidRPr="00F524CF" w:rsidRDefault="00244BDC" w:rsidP="00244BDC">
      <w:pPr>
        <w:rPr>
          <w:rFonts w:ascii="Times-Roman" w:eastAsia="Times New Roman" w:hAnsi="Times-Roman" w:cs="Times New Roman"/>
          <w:color w:val="FF0000"/>
        </w:rPr>
      </w:pPr>
      <w:r>
        <w:rPr>
          <w:rFonts w:ascii="Times-Roman" w:eastAsia="Times New Roman" w:hAnsi="Times-Roman" w:cs="Times New Roman"/>
          <w:color w:val="FF0000"/>
        </w:rPr>
        <w:t>r</w:t>
      </w:r>
      <w:r w:rsidRPr="00F524CF">
        <w:rPr>
          <w:rFonts w:ascii="Times-Roman" w:eastAsia="Times New Roman" w:hAnsi="Times-Roman" w:cs="Times New Roman"/>
          <w:color w:val="FF0000"/>
        </w:rPr>
        <w:t xml:space="preserve">ang because they would have more money </w:t>
      </w:r>
      <w:r>
        <w:rPr>
          <w:rFonts w:ascii="Times-Roman" w:eastAsia="Times New Roman" w:hAnsi="Times-Roman" w:cs="Times New Roman"/>
          <w:color w:val="FF0000"/>
        </w:rPr>
        <w:t>under</w:t>
      </w:r>
      <w:r w:rsidRPr="00F524CF">
        <w:rPr>
          <w:rFonts w:ascii="Times-Roman" w:eastAsia="Times New Roman" w:hAnsi="Times-Roman" w:cs="Times New Roman"/>
          <w:color w:val="FF0000"/>
        </w:rPr>
        <w:t xml:space="preserve"> mana</w:t>
      </w:r>
      <w:r>
        <w:rPr>
          <w:rFonts w:ascii="Times-Roman" w:eastAsia="Times New Roman" w:hAnsi="Times-Roman" w:cs="Times New Roman"/>
          <w:color w:val="FF0000"/>
        </w:rPr>
        <w:t>gement rather than less. They</w:t>
      </w:r>
      <w:r w:rsidRPr="00F524CF">
        <w:rPr>
          <w:rFonts w:ascii="Times-Roman" w:eastAsia="Times New Roman" w:hAnsi="Times-Roman" w:cs="Times New Roman"/>
          <w:color w:val="FF0000"/>
        </w:rPr>
        <w:t xml:space="preserve"> </w:t>
      </w:r>
      <w:r w:rsidRPr="00F524CF">
        <w:rPr>
          <w:rFonts w:ascii="Times-Roman" w:eastAsia="Times New Roman" w:hAnsi="Times-Roman" w:cs="Times New Roman"/>
          <w:color w:val="FF0000"/>
        </w:rPr>
        <w:t>cut</w:t>
      </w:r>
      <w:r w:rsidRPr="00F524CF">
        <w:rPr>
          <w:rFonts w:ascii="Times-Roman" w:eastAsia="Times New Roman" w:hAnsi="Times-Roman" w:cs="Times New Roman"/>
          <w:color w:val="FF0000"/>
        </w:rPr>
        <w:t xml:space="preserve"> </w:t>
      </w:r>
      <w:r>
        <w:rPr>
          <w:rFonts w:ascii="Times-Roman" w:eastAsia="Times New Roman" w:hAnsi="Times-Roman" w:cs="Times New Roman"/>
          <w:color w:val="FF0000"/>
        </w:rPr>
        <w:t xml:space="preserve">annual </w:t>
      </w:r>
      <w:r w:rsidRPr="00F524CF">
        <w:rPr>
          <w:rFonts w:ascii="Times-Roman" w:eastAsia="Times New Roman" w:hAnsi="Times-Roman" w:cs="Times New Roman"/>
          <w:color w:val="FF0000"/>
        </w:rPr>
        <w:t>distributions by 80%. The older gentleman was overflowing with joy when he made the commitment.</w:t>
      </w:r>
      <w:r>
        <w:rPr>
          <w:rFonts w:ascii="Times-Roman" w:eastAsia="Times New Roman" w:hAnsi="Times-Roman" w:cs="Times New Roman"/>
          <w:color w:val="FF0000"/>
        </w:rPr>
        <w:t xml:space="preserve"> </w:t>
      </w:r>
      <w:r w:rsidR="001328C6">
        <w:rPr>
          <w:rFonts w:ascii="Times-Roman" w:eastAsia="Times New Roman" w:hAnsi="Times-Roman" w:cs="Times New Roman"/>
          <w:color w:val="FF0000"/>
        </w:rPr>
        <w:t>Although he had made a fortune, h</w:t>
      </w:r>
      <w:r>
        <w:rPr>
          <w:rFonts w:ascii="Times-Roman" w:eastAsia="Times New Roman" w:hAnsi="Times-Roman" w:cs="Times New Roman"/>
          <w:color w:val="FF0000"/>
        </w:rPr>
        <w:t xml:space="preserve"> drove a 12-year-old car, lived</w:t>
      </w:r>
      <w:r w:rsidRPr="00F524CF">
        <w:rPr>
          <w:rFonts w:ascii="Times-Roman" w:eastAsia="Times New Roman" w:hAnsi="Times-Roman" w:cs="Times New Roman"/>
          <w:color w:val="FF0000"/>
        </w:rPr>
        <w:t xml:space="preserve"> in a </w:t>
      </w:r>
      <w:proofErr w:type="gramStart"/>
      <w:r w:rsidRPr="00F524CF">
        <w:rPr>
          <w:rFonts w:ascii="Times-Roman" w:eastAsia="Times New Roman" w:hAnsi="Times-Roman" w:cs="Times New Roman"/>
          <w:color w:val="FF0000"/>
        </w:rPr>
        <w:t>1700 foot</w:t>
      </w:r>
      <w:proofErr w:type="gramEnd"/>
      <w:r w:rsidRPr="00F524CF">
        <w:rPr>
          <w:rFonts w:ascii="Times-Roman" w:eastAsia="Times New Roman" w:hAnsi="Times-Roman" w:cs="Times New Roman"/>
          <w:color w:val="FF0000"/>
        </w:rPr>
        <w:t xml:space="preserve"> townhouse in a retirement community. He was brilliant and did everything</w:t>
      </w:r>
      <w:r>
        <w:rPr>
          <w:rFonts w:ascii="Times-Roman" w:eastAsia="Times New Roman" w:hAnsi="Times-Roman" w:cs="Times New Roman"/>
          <w:color w:val="FF0000"/>
        </w:rPr>
        <w:t xml:space="preserve"> </w:t>
      </w:r>
      <w:r>
        <w:rPr>
          <w:rFonts w:ascii="Times-Roman" w:eastAsia="Times New Roman" w:hAnsi="Times-Roman" w:cs="Times New Roman"/>
          <w:color w:val="FF0000"/>
        </w:rPr>
        <w:t>to ward</w:t>
      </w:r>
      <w:r w:rsidRPr="00F524CF">
        <w:rPr>
          <w:rFonts w:ascii="Times-Roman" w:eastAsia="Times New Roman" w:hAnsi="Times-Roman" w:cs="Times New Roman"/>
          <w:color w:val="FF0000"/>
        </w:rPr>
        <w:t xml:space="preserve"> o</w:t>
      </w:r>
      <w:r>
        <w:rPr>
          <w:rFonts w:ascii="Times-Roman" w:eastAsia="Times New Roman" w:hAnsi="Times-Roman" w:cs="Times New Roman"/>
          <w:color w:val="FF0000"/>
        </w:rPr>
        <w:t>f</w:t>
      </w:r>
      <w:r w:rsidRPr="00F524CF">
        <w:rPr>
          <w:rFonts w:ascii="Times-Roman" w:eastAsia="Times New Roman" w:hAnsi="Times-Roman" w:cs="Times New Roman"/>
          <w:color w:val="FF0000"/>
        </w:rPr>
        <w:t>f Alzheimer’s disease with me</w:t>
      </w:r>
      <w:r>
        <w:rPr>
          <w:rFonts w:ascii="Times-Roman" w:eastAsia="Times New Roman" w:hAnsi="Times-Roman" w:cs="Times New Roman"/>
          <w:color w:val="FF0000"/>
        </w:rPr>
        <w:t>n</w:t>
      </w:r>
      <w:r w:rsidRPr="00F524CF">
        <w:rPr>
          <w:rFonts w:ascii="Times-Roman" w:eastAsia="Times New Roman" w:hAnsi="Times-Roman" w:cs="Times New Roman"/>
          <w:color w:val="FF0000"/>
        </w:rPr>
        <w:t>tal exercises etc., but eventually he succumbed.</w:t>
      </w:r>
      <w:r>
        <w:rPr>
          <w:rFonts w:ascii="Times-Roman" w:eastAsia="Times New Roman" w:hAnsi="Times-Roman" w:cs="Times New Roman"/>
          <w:color w:val="FF0000"/>
        </w:rPr>
        <w:t xml:space="preserve"> Surprises happen with grantors even when all is going well.</w:t>
      </w:r>
    </w:p>
    <w:p w14:paraId="7664A5EB" w14:textId="59FC130A" w:rsidR="00244BDC" w:rsidRPr="00F524CF" w:rsidRDefault="00244BDC" w:rsidP="00244BDC">
      <w:pPr>
        <w:rPr>
          <w:rFonts w:ascii="Times-Roman" w:eastAsia="Times New Roman" w:hAnsi="Times-Roman" w:cs="Times New Roman"/>
          <w:color w:val="FF0000"/>
        </w:rPr>
      </w:pPr>
      <w:r w:rsidRPr="00F524CF">
        <w:rPr>
          <w:rFonts w:ascii="Times-Roman" w:eastAsia="Times New Roman" w:hAnsi="Times-Roman" w:cs="Times New Roman"/>
          <w:color w:val="FF0000"/>
        </w:rPr>
        <w:br/>
        <w:t>There are some large foundations that have a policy of making grants only three out of four years</w:t>
      </w:r>
      <w:r>
        <w:rPr>
          <w:rFonts w:ascii="Times-Roman" w:eastAsia="Times New Roman" w:hAnsi="Times-Roman" w:cs="Times New Roman"/>
          <w:color w:val="FF0000"/>
        </w:rPr>
        <w:t xml:space="preserve"> </w:t>
      </w:r>
      <w:r w:rsidRPr="00F524CF">
        <w:rPr>
          <w:rFonts w:ascii="Times-Roman" w:eastAsia="Times New Roman" w:hAnsi="Times-Roman" w:cs="Times New Roman"/>
          <w:color w:val="FF0000"/>
        </w:rPr>
        <w:t>and then taking a year off.</w:t>
      </w:r>
      <w:r>
        <w:rPr>
          <w:rFonts w:ascii="Times-Roman" w:eastAsia="Times New Roman" w:hAnsi="Times-Roman" w:cs="Times New Roman"/>
          <w:color w:val="FF0000"/>
        </w:rPr>
        <w:t xml:space="preserve"> In this way, grantees </w:t>
      </w:r>
      <w:proofErr w:type="gramStart"/>
      <w:r>
        <w:rPr>
          <w:rFonts w:ascii="Times-Roman" w:eastAsia="Times New Roman" w:hAnsi="Times-Roman" w:cs="Times New Roman"/>
          <w:color w:val="FF0000"/>
        </w:rPr>
        <w:t>have to</w:t>
      </w:r>
      <w:proofErr w:type="gramEnd"/>
      <w:r>
        <w:rPr>
          <w:rFonts w:ascii="Times-Roman" w:eastAsia="Times New Roman" w:hAnsi="Times-Roman" w:cs="Times New Roman"/>
          <w:color w:val="FF0000"/>
        </w:rPr>
        <w:t xml:space="preserve"> avoid being too dependent on the foundation.</w:t>
      </w:r>
      <w:r w:rsidRPr="00F524CF">
        <w:rPr>
          <w:rFonts w:ascii="Times-Roman" w:eastAsia="Times New Roman" w:hAnsi="Times-Roman" w:cs="Times New Roman"/>
          <w:color w:val="FF0000"/>
        </w:rPr>
        <w:br/>
      </w:r>
      <w:r w:rsidRPr="00F524CF">
        <w:rPr>
          <w:rFonts w:ascii="Times-Roman" w:eastAsia="Times New Roman" w:hAnsi="Times-Roman" w:cs="Times New Roman"/>
          <w:color w:val="FF0000"/>
        </w:rPr>
        <w:br/>
        <w:t xml:space="preserve">I see smaller social enterprises sometimes </w:t>
      </w:r>
      <w:r>
        <w:rPr>
          <w:rFonts w:ascii="Times-Roman" w:eastAsia="Times New Roman" w:hAnsi="Times-Roman" w:cs="Times New Roman"/>
          <w:color w:val="FF0000"/>
        </w:rPr>
        <w:t>spend</w:t>
      </w:r>
      <w:r w:rsidRPr="00F524CF">
        <w:rPr>
          <w:rFonts w:ascii="Times-Roman" w:eastAsia="Times New Roman" w:hAnsi="Times-Roman" w:cs="Times New Roman"/>
          <w:color w:val="FF0000"/>
        </w:rPr>
        <w:t xml:space="preserve"> a lot of time pursuing</w:t>
      </w:r>
      <w:r>
        <w:rPr>
          <w:rFonts w:ascii="Times-Roman" w:eastAsia="Times New Roman" w:hAnsi="Times-Roman" w:cs="Times New Roman"/>
          <w:color w:val="FF0000"/>
        </w:rPr>
        <w:t xml:space="preserve"> large foundations that make rea</w:t>
      </w:r>
      <w:r w:rsidRPr="00F524CF">
        <w:rPr>
          <w:rFonts w:ascii="Times-Roman" w:eastAsia="Times New Roman" w:hAnsi="Times-Roman" w:cs="Times New Roman"/>
          <w:color w:val="FF0000"/>
        </w:rPr>
        <w:t>ch at a m</w:t>
      </w:r>
      <w:r>
        <w:rPr>
          <w:rFonts w:ascii="Times-Roman" w:eastAsia="Times New Roman" w:hAnsi="Times-Roman" w:cs="Times New Roman"/>
          <w:color w:val="FF0000"/>
        </w:rPr>
        <w:t xml:space="preserve">inimum level that would equal </w:t>
      </w:r>
      <w:r w:rsidRPr="00F524CF">
        <w:rPr>
          <w:rFonts w:ascii="Times-Roman" w:eastAsia="Times New Roman" w:hAnsi="Times-Roman" w:cs="Times New Roman"/>
          <w:color w:val="FF0000"/>
        </w:rPr>
        <w:t>50% or more of the social enterprise budget. Those organizations do not wish to account for more than 20% or 30% of any</w:t>
      </w:r>
      <w:r>
        <w:rPr>
          <w:rFonts w:ascii="Times-Roman" w:eastAsia="Times New Roman" w:hAnsi="Times-Roman" w:cs="Times New Roman"/>
          <w:color w:val="FF0000"/>
        </w:rPr>
        <w:t xml:space="preserve"> </w:t>
      </w:r>
      <w:r w:rsidRPr="00F524CF">
        <w:rPr>
          <w:rFonts w:ascii="Times-Roman" w:eastAsia="Times New Roman" w:hAnsi="Times-Roman" w:cs="Times New Roman"/>
          <w:color w:val="FF0000"/>
        </w:rPr>
        <w:t>one organization</w:t>
      </w:r>
      <w:r>
        <w:rPr>
          <w:rFonts w:ascii="Times-Roman" w:eastAsia="Times New Roman" w:hAnsi="Times-Roman" w:cs="Times New Roman"/>
          <w:color w:val="FF0000"/>
        </w:rPr>
        <w:t>’</w:t>
      </w:r>
      <w:r w:rsidRPr="00F524CF">
        <w:rPr>
          <w:rFonts w:ascii="Times-Roman" w:eastAsia="Times New Roman" w:hAnsi="Times-Roman" w:cs="Times New Roman"/>
          <w:color w:val="FF0000"/>
        </w:rPr>
        <w:t xml:space="preserve">s budget. Before spending time pursuing a foundation, make sure that you are well aligned </w:t>
      </w:r>
      <w:r>
        <w:rPr>
          <w:rFonts w:ascii="Times-Roman" w:eastAsia="Times New Roman" w:hAnsi="Times-Roman" w:cs="Times New Roman"/>
          <w:color w:val="FF0000"/>
        </w:rPr>
        <w:t>with</w:t>
      </w:r>
      <w:r w:rsidR="001328C6">
        <w:rPr>
          <w:rFonts w:ascii="Times-Roman" w:eastAsia="Times New Roman" w:hAnsi="Times-Roman" w:cs="Times New Roman"/>
          <w:color w:val="FF0000"/>
        </w:rPr>
        <w:t>--</w:t>
      </w:r>
      <w:r w:rsidRPr="00F524CF">
        <w:rPr>
          <w:rFonts w:ascii="Times-Roman" w:eastAsia="Times New Roman" w:hAnsi="Times-Roman" w:cs="Times New Roman"/>
          <w:color w:val="FF0000"/>
        </w:rPr>
        <w:t xml:space="preserve">the amount of money they </w:t>
      </w:r>
      <w:r>
        <w:rPr>
          <w:rFonts w:ascii="Times-Roman" w:eastAsia="Times New Roman" w:hAnsi="Times-Roman" w:cs="Times New Roman"/>
          <w:color w:val="FF0000"/>
        </w:rPr>
        <w:t>typically</w:t>
      </w:r>
      <w:r w:rsidRPr="00F524CF">
        <w:rPr>
          <w:rFonts w:ascii="Times-Roman" w:eastAsia="Times New Roman" w:hAnsi="Times-Roman" w:cs="Times New Roman"/>
          <w:color w:val="FF0000"/>
        </w:rPr>
        <w:t xml:space="preserve"> grant, your primary mission, and what they want you to achie</w:t>
      </w:r>
      <w:r>
        <w:rPr>
          <w:rFonts w:ascii="Times-Roman" w:eastAsia="Times New Roman" w:hAnsi="Times-Roman" w:cs="Times New Roman"/>
          <w:color w:val="FF0000"/>
        </w:rPr>
        <w:t xml:space="preserve">ve. Do not allow </w:t>
      </w:r>
      <w:r>
        <w:rPr>
          <w:rFonts w:ascii="Times-Roman" w:eastAsia="Times New Roman" w:hAnsi="Times-Roman" w:cs="Times New Roman"/>
          <w:color w:val="FF0000"/>
        </w:rPr>
        <w:t xml:space="preserve">a grant to </w:t>
      </w:r>
      <w:r w:rsidR="001328C6">
        <w:rPr>
          <w:rFonts w:ascii="Times-Roman" w:eastAsia="Times New Roman" w:hAnsi="Times-Roman" w:cs="Times New Roman"/>
          <w:color w:val="FF0000"/>
        </w:rPr>
        <w:t>cause</w:t>
      </w:r>
      <w:r>
        <w:rPr>
          <w:rFonts w:ascii="Times-Roman" w:eastAsia="Times New Roman" w:hAnsi="Times-Roman" w:cs="Times New Roman"/>
          <w:color w:val="FF0000"/>
        </w:rPr>
        <w:t xml:space="preserve"> </w:t>
      </w:r>
      <w:r>
        <w:rPr>
          <w:rFonts w:ascii="Times-Roman" w:eastAsia="Times New Roman" w:hAnsi="Times-Roman" w:cs="Times New Roman"/>
          <w:color w:val="FF0000"/>
        </w:rPr>
        <w:t>mission drift.</w:t>
      </w:r>
    </w:p>
    <w:p w14:paraId="32D2FDBF" w14:textId="77777777" w:rsidR="00244BDC" w:rsidRPr="00133BD3" w:rsidRDefault="00244BDC" w:rsidP="00244BDC">
      <w:pPr>
        <w:rPr>
          <w:rFonts w:ascii="Times" w:eastAsia="Times New Roman" w:hAnsi="Times" w:cs="Times New Roman"/>
          <w:color w:val="000000"/>
        </w:rPr>
      </w:pPr>
    </w:p>
    <w:p w14:paraId="635D4C1F" w14:textId="77777777" w:rsidR="00244BDC" w:rsidRPr="00133BD3" w:rsidRDefault="00244BDC" w:rsidP="00244BDC">
      <w:pPr>
        <w:rPr>
          <w:rFonts w:ascii="Times" w:eastAsia="Times New Roman" w:hAnsi="Times" w:cs="Times New Roman"/>
          <w:color w:val="000000"/>
        </w:rPr>
      </w:pPr>
      <w:r w:rsidRPr="00133BD3">
        <w:rPr>
          <w:rFonts w:ascii="Times" w:eastAsia="Times New Roman" w:hAnsi="Times" w:cs="Times New Roman"/>
          <w:i/>
          <w:iCs/>
          <w:color w:val="000000"/>
        </w:rPr>
        <w:t>Question: When is the ideal stage to invite foundations to partner on the path to scale? </w:t>
      </w:r>
    </w:p>
    <w:p w14:paraId="23CD78AB" w14:textId="77777777" w:rsidR="00244BDC" w:rsidRDefault="00244BDC" w:rsidP="00244BDC">
      <w:pPr>
        <w:rPr>
          <w:rFonts w:ascii="Times" w:eastAsia="Times New Roman" w:hAnsi="Times" w:cs="Times New Roman"/>
          <w:color w:val="000000"/>
        </w:rPr>
      </w:pPr>
      <w:r w:rsidRPr="00133BD3">
        <w:rPr>
          <w:rFonts w:ascii="Times" w:eastAsia="Times New Roman" w:hAnsi="Times" w:cs="Times New Roman"/>
          <w:color w:val="000000"/>
        </w:rPr>
        <w:t>Chris, how do you know when you've got your ducks lined up internally? What markers give you confidence that your vision is right, your team is prepared, your results are promising?</w:t>
      </w:r>
    </w:p>
    <w:p w14:paraId="1C9B0AEB" w14:textId="77777777" w:rsidR="00244BDC" w:rsidRDefault="00244BDC" w:rsidP="00244BDC">
      <w:pPr>
        <w:rPr>
          <w:rFonts w:ascii="Times" w:eastAsia="Times New Roman" w:hAnsi="Times" w:cs="Times New Roman"/>
          <w:color w:val="000000"/>
        </w:rPr>
      </w:pPr>
    </w:p>
    <w:p w14:paraId="02FEA833" w14:textId="633CCFAA" w:rsidR="00244BDC" w:rsidRDefault="00244BDC" w:rsidP="00244BDC">
      <w:pPr>
        <w:rPr>
          <w:rFonts w:ascii="Times" w:eastAsia="Times New Roman" w:hAnsi="Times" w:cs="Times New Roman"/>
          <w:color w:val="FF0000"/>
        </w:rPr>
      </w:pPr>
      <w:r>
        <w:rPr>
          <w:rFonts w:ascii="Times" w:eastAsia="Times New Roman" w:hAnsi="Times" w:cs="Times New Roman"/>
          <w:color w:val="FF0000"/>
        </w:rPr>
        <w:t>I would like to start with a very basic step. That is to pray for</w:t>
      </w:r>
      <w:r w:rsidR="001328C6">
        <w:rPr>
          <w:rFonts w:ascii="Times" w:eastAsia="Times New Roman" w:hAnsi="Times" w:cs="Times New Roman"/>
          <w:color w:val="FF0000"/>
        </w:rPr>
        <w:t xml:space="preserve"> God’s</w:t>
      </w:r>
      <w:r>
        <w:rPr>
          <w:rFonts w:ascii="Times" w:eastAsia="Times New Roman" w:hAnsi="Times" w:cs="Times New Roman"/>
          <w:color w:val="FF0000"/>
        </w:rPr>
        <w:t xml:space="preserve"> leading for when to take in significant funding to scale, and from whom you should seek such funding. Grants from the right organizations can be great partnerships with wonderful fellowship and sharing of ideas both ways. Grants from the foundation not truly passionate or excited about your work, and realistic about the challenges of scaling, can be painful and distracting.</w:t>
      </w:r>
    </w:p>
    <w:p w14:paraId="7E87634C" w14:textId="77777777" w:rsidR="00244BDC" w:rsidRDefault="00244BDC" w:rsidP="00244BDC">
      <w:pPr>
        <w:rPr>
          <w:rFonts w:ascii="Times" w:eastAsia="Times New Roman" w:hAnsi="Times" w:cs="Times New Roman"/>
          <w:color w:val="FF0000"/>
        </w:rPr>
      </w:pPr>
    </w:p>
    <w:p w14:paraId="2AF95259" w14:textId="23B42F71" w:rsidR="00244BDC" w:rsidRDefault="00244BDC" w:rsidP="00244BDC">
      <w:pPr>
        <w:rPr>
          <w:rFonts w:ascii="Times" w:eastAsia="Times New Roman" w:hAnsi="Times" w:cs="Times New Roman"/>
          <w:color w:val="FF0000"/>
        </w:rPr>
      </w:pPr>
      <w:r w:rsidRPr="009C65EA">
        <w:rPr>
          <w:rFonts w:ascii="Times" w:eastAsia="Times New Roman" w:hAnsi="Times" w:cs="Times New Roman"/>
          <w:color w:val="FF0000"/>
        </w:rPr>
        <w:t>I feel the ducks are lined up when</w:t>
      </w:r>
      <w:r>
        <w:rPr>
          <w:rFonts w:ascii="Times" w:eastAsia="Times New Roman" w:hAnsi="Times" w:cs="Times New Roman"/>
          <w:color w:val="FF0000"/>
        </w:rPr>
        <w:t xml:space="preserve"> </w:t>
      </w:r>
      <w:r>
        <w:rPr>
          <w:rFonts w:ascii="Times" w:eastAsia="Times New Roman" w:hAnsi="Times" w:cs="Times New Roman"/>
          <w:color w:val="FF0000"/>
        </w:rPr>
        <w:t>--</w:t>
      </w:r>
    </w:p>
    <w:p w14:paraId="39D8F4C7" w14:textId="77777777" w:rsidR="00244BDC" w:rsidRDefault="00244BDC" w:rsidP="00244BDC">
      <w:pPr>
        <w:rPr>
          <w:rFonts w:ascii="Times" w:eastAsia="Times New Roman" w:hAnsi="Times" w:cs="Times New Roman"/>
          <w:color w:val="FF0000"/>
        </w:rPr>
      </w:pPr>
      <w:r>
        <w:rPr>
          <w:rFonts w:ascii="Times" w:eastAsia="Times New Roman" w:hAnsi="Times" w:cs="Times New Roman"/>
          <w:color w:val="FF0000"/>
        </w:rPr>
        <w:t xml:space="preserve">1. We have spent much time listening to those who we are called to serve, </w:t>
      </w:r>
    </w:p>
    <w:p w14:paraId="533344F8" w14:textId="3984AF16" w:rsidR="00244BDC" w:rsidRDefault="00244BDC" w:rsidP="00244BDC">
      <w:pPr>
        <w:rPr>
          <w:rFonts w:ascii="Times" w:eastAsia="Times New Roman" w:hAnsi="Times" w:cs="Times New Roman"/>
          <w:color w:val="FF0000"/>
        </w:rPr>
      </w:pPr>
      <w:r>
        <w:rPr>
          <w:rFonts w:ascii="Times" w:eastAsia="Times New Roman" w:hAnsi="Times" w:cs="Times New Roman"/>
          <w:color w:val="FF0000"/>
        </w:rPr>
        <w:t>2</w:t>
      </w:r>
      <w:r w:rsidR="00345BE2">
        <w:rPr>
          <w:rFonts w:ascii="Times" w:eastAsia="Times New Roman" w:hAnsi="Times" w:cs="Times New Roman"/>
          <w:color w:val="FF0000"/>
        </w:rPr>
        <w:t>.</w:t>
      </w:r>
      <w:r>
        <w:rPr>
          <w:rFonts w:ascii="Times" w:eastAsia="Times New Roman" w:hAnsi="Times" w:cs="Times New Roman"/>
          <w:color w:val="FF0000"/>
        </w:rPr>
        <w:t xml:space="preserve"> </w:t>
      </w:r>
      <w:r w:rsidR="00345BE2">
        <w:rPr>
          <w:rFonts w:ascii="Times" w:eastAsia="Times New Roman" w:hAnsi="Times" w:cs="Times New Roman"/>
          <w:color w:val="FF0000"/>
        </w:rPr>
        <w:t>V</w:t>
      </w:r>
      <w:r>
        <w:rPr>
          <w:rFonts w:ascii="Times" w:eastAsia="Times New Roman" w:hAnsi="Times" w:cs="Times New Roman"/>
          <w:color w:val="FF0000"/>
        </w:rPr>
        <w:t>alidated</w:t>
      </w:r>
      <w:r w:rsidR="00345BE2">
        <w:rPr>
          <w:rFonts w:ascii="Times" w:eastAsia="Times New Roman" w:hAnsi="Times" w:cs="Times New Roman"/>
          <w:color w:val="FF0000"/>
        </w:rPr>
        <w:t xml:space="preserve"> that</w:t>
      </w:r>
      <w:r>
        <w:rPr>
          <w:rFonts w:ascii="Times" w:eastAsia="Times New Roman" w:hAnsi="Times" w:cs="Times New Roman"/>
          <w:color w:val="FF0000"/>
        </w:rPr>
        <w:t xml:space="preserve"> our model works and that it has significant impact for reasonable cost,</w:t>
      </w:r>
    </w:p>
    <w:p w14:paraId="70E9AD4A" w14:textId="4E9AD646" w:rsidR="00244BDC" w:rsidRDefault="00244BDC" w:rsidP="00244BDC">
      <w:pPr>
        <w:rPr>
          <w:rFonts w:ascii="Times" w:eastAsia="Times New Roman" w:hAnsi="Times" w:cs="Times New Roman"/>
          <w:color w:val="FF0000"/>
        </w:rPr>
      </w:pPr>
      <w:r>
        <w:rPr>
          <w:rFonts w:ascii="Times" w:eastAsia="Times New Roman" w:hAnsi="Times" w:cs="Times New Roman"/>
          <w:color w:val="FF0000"/>
        </w:rPr>
        <w:t xml:space="preserve">3. Have rolled it out successfully on a small-scale in </w:t>
      </w:r>
      <w:r w:rsidR="00345BE2">
        <w:rPr>
          <w:rFonts w:ascii="Times" w:eastAsia="Times New Roman" w:hAnsi="Times" w:cs="Times New Roman"/>
          <w:color w:val="FF0000"/>
        </w:rPr>
        <w:t>several</w:t>
      </w:r>
      <w:r>
        <w:rPr>
          <w:rFonts w:ascii="Times" w:eastAsia="Times New Roman" w:hAnsi="Times" w:cs="Times New Roman"/>
          <w:color w:val="FF0000"/>
        </w:rPr>
        <w:t xml:space="preserve"> different environments.</w:t>
      </w:r>
    </w:p>
    <w:p w14:paraId="4FA9EFDC" w14:textId="77777777" w:rsidR="00244BDC" w:rsidRDefault="00244BDC" w:rsidP="00244BDC">
      <w:pPr>
        <w:rPr>
          <w:rFonts w:ascii="Times" w:eastAsia="Times New Roman" w:hAnsi="Times" w:cs="Times New Roman"/>
          <w:color w:val="FF0000"/>
        </w:rPr>
      </w:pPr>
      <w:r>
        <w:rPr>
          <w:rFonts w:ascii="Times" w:eastAsia="Times New Roman" w:hAnsi="Times" w:cs="Times New Roman"/>
          <w:color w:val="FF0000"/>
        </w:rPr>
        <w:t>4. I am confident that I have the right senior executives (or can attract them) and the right field staff to scale the model</w:t>
      </w:r>
    </w:p>
    <w:p w14:paraId="4563AE0D" w14:textId="77777777" w:rsidR="00244BDC" w:rsidRDefault="00244BDC" w:rsidP="00244BDC">
      <w:pPr>
        <w:rPr>
          <w:rFonts w:ascii="Times" w:eastAsia="Times New Roman" w:hAnsi="Times" w:cs="Times New Roman"/>
          <w:color w:val="FF0000"/>
        </w:rPr>
      </w:pPr>
      <w:r>
        <w:rPr>
          <w:rFonts w:ascii="Times" w:eastAsia="Times New Roman" w:hAnsi="Times" w:cs="Times New Roman"/>
          <w:color w:val="FF0000"/>
        </w:rPr>
        <w:t>5. Our projections are reasonable and that we are not trying to grow so fast that we are likely to run into problems</w:t>
      </w:r>
    </w:p>
    <w:p w14:paraId="1C190E7A" w14:textId="77777777" w:rsidR="00244BDC" w:rsidRDefault="00244BDC" w:rsidP="00244BDC">
      <w:pPr>
        <w:rPr>
          <w:rFonts w:ascii="Times" w:eastAsia="Times New Roman" w:hAnsi="Times" w:cs="Times New Roman"/>
          <w:color w:val="FF0000"/>
        </w:rPr>
      </w:pPr>
      <w:r>
        <w:rPr>
          <w:rFonts w:ascii="Times" w:eastAsia="Times New Roman" w:hAnsi="Times" w:cs="Times New Roman"/>
          <w:color w:val="FF0000"/>
        </w:rPr>
        <w:t>6. We have identified critical success factors and significant risks, and warning signs that the risks becoming problems</w:t>
      </w:r>
    </w:p>
    <w:p w14:paraId="084D2B6D" w14:textId="776BEF2F" w:rsidR="00244BDC" w:rsidRPr="009C65EA" w:rsidRDefault="00244BDC" w:rsidP="00244BDC">
      <w:pPr>
        <w:rPr>
          <w:rFonts w:ascii="Times" w:eastAsia="Times New Roman" w:hAnsi="Times" w:cs="Times New Roman"/>
          <w:color w:val="FF0000"/>
        </w:rPr>
      </w:pPr>
      <w:r>
        <w:rPr>
          <w:rFonts w:ascii="Times" w:eastAsia="Times New Roman" w:hAnsi="Times" w:cs="Times New Roman"/>
          <w:color w:val="FF0000"/>
        </w:rPr>
        <w:t xml:space="preserve">7. We have developed metrics </w:t>
      </w:r>
      <w:r w:rsidR="00345BE2">
        <w:rPr>
          <w:rFonts w:ascii="Times" w:eastAsia="Times New Roman" w:hAnsi="Times" w:cs="Times New Roman"/>
          <w:color w:val="FF0000"/>
        </w:rPr>
        <w:t>to</w:t>
      </w:r>
      <w:r>
        <w:rPr>
          <w:rFonts w:ascii="Times" w:eastAsia="Times New Roman" w:hAnsi="Times" w:cs="Times New Roman"/>
          <w:color w:val="FF0000"/>
        </w:rPr>
        <w:t xml:space="preserve"> indicate when our outcomes are </w:t>
      </w:r>
      <w:r w:rsidR="001328C6">
        <w:rPr>
          <w:rFonts w:ascii="Times" w:eastAsia="Times New Roman" w:hAnsi="Times" w:cs="Times New Roman"/>
          <w:color w:val="FF0000"/>
        </w:rPr>
        <w:t>successful and</w:t>
      </w:r>
      <w:r>
        <w:rPr>
          <w:rFonts w:ascii="Times" w:eastAsia="Times New Roman" w:hAnsi="Times" w:cs="Times New Roman"/>
          <w:color w:val="FF0000"/>
        </w:rPr>
        <w:t xml:space="preserve"> not focus</w:t>
      </w:r>
      <w:r w:rsidR="001328C6">
        <w:rPr>
          <w:rFonts w:ascii="Times" w:eastAsia="Times New Roman" w:hAnsi="Times" w:cs="Times New Roman"/>
          <w:color w:val="FF0000"/>
        </w:rPr>
        <w:t>ed</w:t>
      </w:r>
      <w:r>
        <w:rPr>
          <w:rFonts w:ascii="Times" w:eastAsia="Times New Roman" w:hAnsi="Times" w:cs="Times New Roman"/>
          <w:color w:val="FF0000"/>
        </w:rPr>
        <w:t xml:space="preserve"> on outputs or inputs.</w:t>
      </w:r>
    </w:p>
    <w:p w14:paraId="1387A48E" w14:textId="77777777" w:rsidR="00244BDC" w:rsidRDefault="00244BDC" w:rsidP="00244BDC">
      <w:pPr>
        <w:rPr>
          <w:rFonts w:ascii="Times" w:eastAsia="Times New Roman" w:hAnsi="Times" w:cs="Times New Roman"/>
          <w:color w:val="000000"/>
        </w:rPr>
      </w:pPr>
    </w:p>
    <w:p w14:paraId="55C098A7" w14:textId="77777777" w:rsidR="00244BDC" w:rsidRDefault="00244BDC" w:rsidP="00244BDC">
      <w:pPr>
        <w:rPr>
          <w:rFonts w:ascii="Times" w:eastAsia="Times New Roman" w:hAnsi="Times" w:cs="Times New Roman"/>
          <w:color w:val="000000"/>
        </w:rPr>
      </w:pPr>
      <w:r w:rsidRPr="00133BD3">
        <w:rPr>
          <w:rFonts w:ascii="Times" w:eastAsia="Times New Roman" w:hAnsi="Times" w:cs="Times New Roman"/>
          <w:color w:val="000000"/>
        </w:rPr>
        <w:t xml:space="preserve"> When might you be too early? Is there such a thing as being too late, or missing your window of opportunity?</w:t>
      </w:r>
    </w:p>
    <w:p w14:paraId="58AD19EE" w14:textId="77777777" w:rsidR="00244BDC" w:rsidRDefault="00244BDC" w:rsidP="00244BDC">
      <w:pPr>
        <w:rPr>
          <w:rFonts w:ascii="Times" w:eastAsia="Times New Roman" w:hAnsi="Times" w:cs="Times New Roman"/>
          <w:color w:val="000000"/>
        </w:rPr>
      </w:pPr>
    </w:p>
    <w:p w14:paraId="03C8A272" w14:textId="77777777" w:rsidR="00244BDC" w:rsidRPr="00133BD3" w:rsidRDefault="00244BDC" w:rsidP="00244BDC">
      <w:pPr>
        <w:rPr>
          <w:rFonts w:ascii="Times" w:eastAsia="Times New Roman" w:hAnsi="Times" w:cs="Times New Roman"/>
          <w:color w:val="FF0000"/>
        </w:rPr>
      </w:pPr>
      <w:r w:rsidRPr="005E5471">
        <w:rPr>
          <w:rFonts w:ascii="Times" w:eastAsia="Times New Roman" w:hAnsi="Times" w:cs="Times New Roman"/>
          <w:color w:val="FF0000"/>
        </w:rPr>
        <w:t>1. When the model has not been truly validated</w:t>
      </w:r>
      <w:r>
        <w:rPr>
          <w:rFonts w:ascii="Times" w:eastAsia="Times New Roman" w:hAnsi="Times" w:cs="Times New Roman"/>
          <w:color w:val="FF0000"/>
        </w:rPr>
        <w:t xml:space="preserve"> and outcome metrics are not yet developed.</w:t>
      </w:r>
    </w:p>
    <w:p w14:paraId="430CA0DE" w14:textId="77777777" w:rsidR="00244BDC" w:rsidRPr="00133BD3" w:rsidRDefault="00244BDC" w:rsidP="00244BDC">
      <w:pPr>
        <w:rPr>
          <w:rFonts w:ascii="Times" w:eastAsia="Times New Roman" w:hAnsi="Times" w:cs="Times New Roman"/>
          <w:color w:val="000000"/>
        </w:rPr>
      </w:pPr>
    </w:p>
    <w:p w14:paraId="15EAFD60" w14:textId="77777777" w:rsidR="00244BDC" w:rsidRDefault="00244BDC" w:rsidP="00244BDC"/>
    <w:p w14:paraId="71DC9B57" w14:textId="77777777" w:rsidR="00244BDC" w:rsidRDefault="00244BDC"/>
    <w:sectPr w:rsidR="00244B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Times">
    <w:altName w:val="Times New Roman"/>
    <w:panose1 w:val="00000500000000020000"/>
    <w:charset w:val="00"/>
    <w:family w:val="auto"/>
    <w:pitch w:val="variable"/>
    <w:sig w:usb0="00000003" w:usb1="00000000" w:usb2="00000000" w:usb3="00000000" w:csb0="00000001" w:csb1="00000000"/>
  </w:font>
  <w:font w:name="Times-Roman">
    <w:altName w:val="Times New Roman"/>
    <w:panose1 w:val="0000050000000002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9175B"/>
    <w:multiLevelType w:val="hybridMultilevel"/>
    <w:tmpl w:val="902C8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8365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BDC"/>
    <w:rsid w:val="001328C6"/>
    <w:rsid w:val="00244BDC"/>
    <w:rsid w:val="00345BE2"/>
    <w:rsid w:val="00CF09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868C85"/>
  <w15:chartTrackingRefBased/>
  <w15:docId w15:val="{56EF35D7-6CCE-224E-A6F2-877BDA0AB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BDC"/>
    <w:pPr>
      <w:spacing w:after="0" w:line="240" w:lineRule="auto"/>
    </w:pPr>
    <w:rPr>
      <w:kern w:val="0"/>
      <w14:ligatures w14:val="none"/>
    </w:rPr>
  </w:style>
  <w:style w:type="paragraph" w:styleId="Heading1">
    <w:name w:val="heading 1"/>
    <w:basedOn w:val="Normal"/>
    <w:next w:val="Normal"/>
    <w:link w:val="Heading1Char"/>
    <w:uiPriority w:val="9"/>
    <w:qFormat/>
    <w:rsid w:val="00244B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44B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44B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44B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4B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4BD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4BD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4BD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4BD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4B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44B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4B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4B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4B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4B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4B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4B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4BDC"/>
    <w:rPr>
      <w:rFonts w:eastAsiaTheme="majorEastAsia" w:cstheme="majorBidi"/>
      <w:color w:val="272727" w:themeColor="text1" w:themeTint="D8"/>
    </w:rPr>
  </w:style>
  <w:style w:type="paragraph" w:styleId="Title">
    <w:name w:val="Title"/>
    <w:basedOn w:val="Normal"/>
    <w:next w:val="Normal"/>
    <w:link w:val="TitleChar"/>
    <w:uiPriority w:val="10"/>
    <w:qFormat/>
    <w:rsid w:val="00244BD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4B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4B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4B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4BDC"/>
    <w:pPr>
      <w:spacing w:before="160"/>
      <w:jc w:val="center"/>
    </w:pPr>
    <w:rPr>
      <w:i/>
      <w:iCs/>
      <w:color w:val="404040" w:themeColor="text1" w:themeTint="BF"/>
    </w:rPr>
  </w:style>
  <w:style w:type="character" w:customStyle="1" w:styleId="QuoteChar">
    <w:name w:val="Quote Char"/>
    <w:basedOn w:val="DefaultParagraphFont"/>
    <w:link w:val="Quote"/>
    <w:uiPriority w:val="29"/>
    <w:rsid w:val="00244BDC"/>
    <w:rPr>
      <w:i/>
      <w:iCs/>
      <w:color w:val="404040" w:themeColor="text1" w:themeTint="BF"/>
    </w:rPr>
  </w:style>
  <w:style w:type="paragraph" w:styleId="ListParagraph">
    <w:name w:val="List Paragraph"/>
    <w:basedOn w:val="Normal"/>
    <w:uiPriority w:val="34"/>
    <w:qFormat/>
    <w:rsid w:val="00244BDC"/>
    <w:pPr>
      <w:ind w:left="720"/>
      <w:contextualSpacing/>
    </w:pPr>
  </w:style>
  <w:style w:type="character" w:styleId="IntenseEmphasis">
    <w:name w:val="Intense Emphasis"/>
    <w:basedOn w:val="DefaultParagraphFont"/>
    <w:uiPriority w:val="21"/>
    <w:qFormat/>
    <w:rsid w:val="00244BDC"/>
    <w:rPr>
      <w:i/>
      <w:iCs/>
      <w:color w:val="0F4761" w:themeColor="accent1" w:themeShade="BF"/>
    </w:rPr>
  </w:style>
  <w:style w:type="paragraph" w:styleId="IntenseQuote">
    <w:name w:val="Intense Quote"/>
    <w:basedOn w:val="Normal"/>
    <w:next w:val="Normal"/>
    <w:link w:val="IntenseQuoteChar"/>
    <w:uiPriority w:val="30"/>
    <w:qFormat/>
    <w:rsid w:val="00244B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4BDC"/>
    <w:rPr>
      <w:i/>
      <w:iCs/>
      <w:color w:val="0F4761" w:themeColor="accent1" w:themeShade="BF"/>
    </w:rPr>
  </w:style>
  <w:style w:type="character" w:styleId="IntenseReference">
    <w:name w:val="Intense Reference"/>
    <w:basedOn w:val="DefaultParagraphFont"/>
    <w:uiPriority w:val="32"/>
    <w:qFormat/>
    <w:rsid w:val="00244BD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1126</Words>
  <Characters>6422</Characters>
  <Application>Microsoft Office Word</Application>
  <DocSecurity>0</DocSecurity>
  <Lines>53</Lines>
  <Paragraphs>15</Paragraphs>
  <ScaleCrop>false</ScaleCrop>
  <Company/>
  <LinksUpToDate>false</LinksUpToDate>
  <CharactersWithSpaces>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Crane</dc:creator>
  <cp:keywords/>
  <dc:description/>
  <cp:lastModifiedBy>Christopher Crane</cp:lastModifiedBy>
  <cp:revision>3</cp:revision>
  <dcterms:created xsi:type="dcterms:W3CDTF">2025-11-18T20:21:00Z</dcterms:created>
  <dcterms:modified xsi:type="dcterms:W3CDTF">2025-11-18T21:23:00Z</dcterms:modified>
</cp:coreProperties>
</file>